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DAE" w:rsidRPr="00290871" w:rsidRDefault="00D17DAE" w:rsidP="0029087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90871">
        <w:rPr>
          <w:rFonts w:ascii="Times New Roman" w:hAnsi="Times New Roman"/>
          <w:sz w:val="24"/>
          <w:szCs w:val="24"/>
        </w:rPr>
        <w:t>REPUBLIKA HRVATSKA</w:t>
      </w:r>
    </w:p>
    <w:p w:rsidR="00D17DAE" w:rsidRPr="00290871" w:rsidRDefault="00D17DAE" w:rsidP="0029087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90871">
        <w:rPr>
          <w:rFonts w:ascii="Times New Roman" w:hAnsi="Times New Roman"/>
          <w:sz w:val="24"/>
          <w:szCs w:val="24"/>
        </w:rPr>
        <w:t>Krapinsko</w:t>
      </w:r>
      <w:r w:rsidR="00773D46" w:rsidRPr="00290871">
        <w:rPr>
          <w:rFonts w:ascii="Times New Roman" w:hAnsi="Times New Roman"/>
          <w:sz w:val="24"/>
          <w:szCs w:val="24"/>
        </w:rPr>
        <w:t xml:space="preserve"> </w:t>
      </w:r>
      <w:r w:rsidRPr="00290871">
        <w:rPr>
          <w:rFonts w:ascii="Times New Roman" w:hAnsi="Times New Roman"/>
          <w:sz w:val="24"/>
          <w:szCs w:val="24"/>
        </w:rPr>
        <w:t>-</w:t>
      </w:r>
      <w:r w:rsidR="00773D46" w:rsidRPr="00290871">
        <w:rPr>
          <w:rFonts w:ascii="Times New Roman" w:hAnsi="Times New Roman"/>
          <w:sz w:val="24"/>
          <w:szCs w:val="24"/>
        </w:rPr>
        <w:t xml:space="preserve">  </w:t>
      </w:r>
      <w:r w:rsidRPr="00290871">
        <w:rPr>
          <w:rFonts w:ascii="Times New Roman" w:hAnsi="Times New Roman"/>
          <w:sz w:val="24"/>
          <w:szCs w:val="24"/>
        </w:rPr>
        <w:t>zagorska županija</w:t>
      </w:r>
    </w:p>
    <w:p w:rsidR="00D17DAE" w:rsidRPr="00290871" w:rsidRDefault="00D17DAE" w:rsidP="00290871">
      <w:pPr>
        <w:spacing w:after="120" w:line="240" w:lineRule="auto"/>
        <w:rPr>
          <w:rFonts w:ascii="Times New Roman" w:hAnsi="Times New Roman"/>
          <w:b/>
          <w:sz w:val="24"/>
          <w:szCs w:val="24"/>
        </w:rPr>
      </w:pPr>
      <w:r w:rsidRPr="00290871">
        <w:rPr>
          <w:rFonts w:ascii="Times New Roman" w:hAnsi="Times New Roman"/>
          <w:b/>
          <w:sz w:val="24"/>
          <w:szCs w:val="24"/>
        </w:rPr>
        <w:t>Osnovna  škola  Antuna Mihanovića Petrovsko</w:t>
      </w:r>
    </w:p>
    <w:p w:rsidR="00D17DAE" w:rsidRPr="00290871" w:rsidRDefault="00D17DAE" w:rsidP="0029087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90871">
        <w:rPr>
          <w:rFonts w:ascii="Times New Roman" w:hAnsi="Times New Roman"/>
          <w:sz w:val="24"/>
          <w:szCs w:val="24"/>
        </w:rPr>
        <w:t>Petrovsko 58A, 49234 Petrovsko</w:t>
      </w:r>
    </w:p>
    <w:p w:rsidR="00D17DAE" w:rsidRPr="00290871" w:rsidRDefault="00D17DAE" w:rsidP="0029087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90871">
        <w:rPr>
          <w:rFonts w:ascii="Times New Roman" w:hAnsi="Times New Roman"/>
          <w:sz w:val="24"/>
          <w:szCs w:val="24"/>
        </w:rPr>
        <w:t>BR. RKP: 15874</w:t>
      </w:r>
    </w:p>
    <w:p w:rsidR="00D17DAE" w:rsidRPr="00290871" w:rsidRDefault="00D17DAE" w:rsidP="0029087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90871">
        <w:rPr>
          <w:rFonts w:ascii="Times New Roman" w:hAnsi="Times New Roman"/>
          <w:sz w:val="24"/>
          <w:szCs w:val="24"/>
        </w:rPr>
        <w:t>RAZINA : 31</w:t>
      </w:r>
    </w:p>
    <w:p w:rsidR="00D17DAE" w:rsidRPr="00290871" w:rsidRDefault="00773D46" w:rsidP="0029087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90871">
        <w:rPr>
          <w:rFonts w:ascii="Times New Roman" w:hAnsi="Times New Roman"/>
          <w:sz w:val="24"/>
          <w:szCs w:val="24"/>
        </w:rPr>
        <w:t>RAZDJEL:</w:t>
      </w:r>
      <w:r w:rsidR="00D17DAE" w:rsidRPr="00290871">
        <w:rPr>
          <w:rFonts w:ascii="Times New Roman" w:hAnsi="Times New Roman"/>
          <w:sz w:val="24"/>
          <w:szCs w:val="24"/>
        </w:rPr>
        <w:t xml:space="preserve"> nema razdjela</w:t>
      </w:r>
    </w:p>
    <w:p w:rsidR="00D17DAE" w:rsidRPr="00290871" w:rsidRDefault="00D17DAE" w:rsidP="0029087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90871">
        <w:rPr>
          <w:rFonts w:ascii="Times New Roman" w:hAnsi="Times New Roman"/>
          <w:sz w:val="24"/>
          <w:szCs w:val="24"/>
        </w:rPr>
        <w:t>ŠIFRA DJELATNOSTI: 8520 – Osnovno obrazovanje</w:t>
      </w:r>
    </w:p>
    <w:p w:rsidR="00D17DAE" w:rsidRPr="00290871" w:rsidRDefault="00D17DAE" w:rsidP="0029087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17DAE" w:rsidRPr="00290871" w:rsidRDefault="002B5128" w:rsidP="00290871">
      <w:pPr>
        <w:spacing w:after="120" w:line="240" w:lineRule="auto"/>
        <w:rPr>
          <w:rFonts w:ascii="Times New Roman" w:hAnsi="Times New Roman"/>
          <w:sz w:val="24"/>
          <w:szCs w:val="24"/>
        </w:rPr>
      </w:pPr>
      <w:r w:rsidRPr="00290871">
        <w:rPr>
          <w:rFonts w:ascii="Times New Roman" w:hAnsi="Times New Roman"/>
          <w:sz w:val="24"/>
          <w:szCs w:val="24"/>
        </w:rPr>
        <w:t xml:space="preserve">Petrovsko, </w:t>
      </w:r>
      <w:r w:rsidR="00AE1753" w:rsidRPr="00290871">
        <w:rPr>
          <w:rFonts w:ascii="Times New Roman" w:hAnsi="Times New Roman"/>
          <w:sz w:val="24"/>
          <w:szCs w:val="24"/>
        </w:rPr>
        <w:t>13.3.2025.</w:t>
      </w:r>
    </w:p>
    <w:p w:rsidR="00D17DAE" w:rsidRPr="00290871" w:rsidRDefault="00D17DAE" w:rsidP="00290871">
      <w:pPr>
        <w:spacing w:after="120" w:line="240" w:lineRule="auto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D17DAE" w:rsidRPr="00290871" w:rsidRDefault="00D17DAE" w:rsidP="0029087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FB5D31" w:rsidRPr="00290871" w:rsidRDefault="00FB5D31" w:rsidP="00290871">
      <w:pPr>
        <w:spacing w:after="12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290871">
        <w:rPr>
          <w:rFonts w:ascii="Times New Roman" w:eastAsia="Times New Roman" w:hAnsi="Times New Roman"/>
          <w:b/>
          <w:bCs/>
          <w:sz w:val="28"/>
          <w:szCs w:val="28"/>
        </w:rPr>
        <w:t>2. OBRAZLOŽENJE I. IZMJENE I DOPUNE</w:t>
      </w:r>
      <w:r w:rsidR="00D17DAE" w:rsidRPr="00290871">
        <w:rPr>
          <w:rFonts w:ascii="Times New Roman" w:eastAsia="Times New Roman" w:hAnsi="Times New Roman"/>
          <w:b/>
          <w:bCs/>
          <w:sz w:val="28"/>
          <w:szCs w:val="28"/>
        </w:rPr>
        <w:t xml:space="preserve"> PRORAČUNA OSNOVNE ŠKOLE ANTU</w:t>
      </w:r>
      <w:r w:rsidR="00AB0614" w:rsidRPr="00290871">
        <w:rPr>
          <w:rFonts w:ascii="Times New Roman" w:eastAsia="Times New Roman" w:hAnsi="Times New Roman"/>
          <w:b/>
          <w:bCs/>
          <w:sz w:val="28"/>
          <w:szCs w:val="28"/>
        </w:rPr>
        <w:t>NA MIHANOVIĆA PETROVSKO  ZA 2025</w:t>
      </w:r>
      <w:r w:rsidR="00D17DAE" w:rsidRPr="00290871">
        <w:rPr>
          <w:rFonts w:ascii="Times New Roman" w:eastAsia="Times New Roman" w:hAnsi="Times New Roman"/>
          <w:b/>
          <w:bCs/>
          <w:sz w:val="28"/>
          <w:szCs w:val="28"/>
        </w:rPr>
        <w:t xml:space="preserve">. GODINU </w:t>
      </w:r>
      <w:r w:rsidRPr="00290871">
        <w:rPr>
          <w:rFonts w:ascii="Times New Roman" w:eastAsia="Times New Roman" w:hAnsi="Times New Roman"/>
          <w:b/>
          <w:bCs/>
          <w:sz w:val="28"/>
          <w:szCs w:val="28"/>
        </w:rPr>
        <w:t>(rebalans)</w:t>
      </w:r>
    </w:p>
    <w:p w:rsidR="00D17DAE" w:rsidRDefault="00D17DAE" w:rsidP="0029087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DC53CC" w:rsidRPr="00290871" w:rsidRDefault="00DC53CC" w:rsidP="00290871">
      <w:pPr>
        <w:spacing w:after="120" w:line="240" w:lineRule="auto"/>
        <w:rPr>
          <w:rFonts w:ascii="Times New Roman" w:hAnsi="Times New Roman"/>
          <w:sz w:val="24"/>
          <w:szCs w:val="24"/>
        </w:rPr>
      </w:pPr>
    </w:p>
    <w:p w:rsidR="000D3DDC" w:rsidRPr="00290871" w:rsidRDefault="00D17DAE" w:rsidP="00290871">
      <w:pPr>
        <w:tabs>
          <w:tab w:val="left" w:pos="426"/>
        </w:tabs>
        <w:spacing w:after="120" w:line="240" w:lineRule="auto"/>
        <w:ind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90871">
        <w:rPr>
          <w:rFonts w:ascii="Times New Roman" w:eastAsia="Times New Roman" w:hAnsi="Times New Roman"/>
          <w:bCs/>
          <w:sz w:val="24"/>
          <w:szCs w:val="24"/>
        </w:rPr>
        <w:t>I. izmjenama i dopunama Proračuna OŠ Antuna</w:t>
      </w:r>
      <w:r w:rsidR="009B6427" w:rsidRPr="00290871">
        <w:rPr>
          <w:rFonts w:ascii="Times New Roman" w:eastAsia="Times New Roman" w:hAnsi="Times New Roman"/>
          <w:bCs/>
          <w:sz w:val="24"/>
          <w:szCs w:val="24"/>
        </w:rPr>
        <w:t xml:space="preserve"> Mihanovića</w:t>
      </w:r>
      <w:r w:rsidR="00AB0614" w:rsidRPr="00290871">
        <w:rPr>
          <w:rFonts w:ascii="Times New Roman" w:eastAsia="Times New Roman" w:hAnsi="Times New Roman"/>
          <w:bCs/>
          <w:sz w:val="24"/>
          <w:szCs w:val="24"/>
        </w:rPr>
        <w:t xml:space="preserve"> za 2025</w:t>
      </w:r>
      <w:r w:rsidRPr="00290871">
        <w:rPr>
          <w:rFonts w:ascii="Times New Roman" w:eastAsia="Times New Roman" w:hAnsi="Times New Roman"/>
          <w:bCs/>
          <w:sz w:val="24"/>
          <w:szCs w:val="24"/>
        </w:rPr>
        <w:t xml:space="preserve">. godinu, predlažu se ukupni prihodi i primici u iznosu od </w:t>
      </w:r>
      <w:r w:rsidR="00DC4308" w:rsidRPr="00290871">
        <w:rPr>
          <w:rFonts w:ascii="Times New Roman" w:eastAsia="Times New Roman" w:hAnsi="Times New Roman"/>
          <w:bCs/>
          <w:sz w:val="24"/>
          <w:szCs w:val="24"/>
        </w:rPr>
        <w:t>1.272.994,05</w:t>
      </w:r>
      <w:r w:rsidRPr="002908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E155B">
        <w:rPr>
          <w:rFonts w:ascii="Times New Roman" w:eastAsia="Times New Roman" w:hAnsi="Times New Roman"/>
          <w:bCs/>
          <w:sz w:val="24"/>
          <w:szCs w:val="24"/>
        </w:rPr>
        <w:t>€</w:t>
      </w:r>
      <w:r w:rsidRPr="00290871">
        <w:rPr>
          <w:rFonts w:ascii="Times New Roman" w:eastAsia="Times New Roman" w:hAnsi="Times New Roman"/>
          <w:bCs/>
          <w:sz w:val="24"/>
          <w:szCs w:val="24"/>
        </w:rPr>
        <w:t xml:space="preserve"> te rashodi i izdaci u iznosu od </w:t>
      </w:r>
      <w:r w:rsidR="009B6427" w:rsidRPr="00290871">
        <w:rPr>
          <w:rFonts w:ascii="Times New Roman" w:eastAsia="Times New Roman" w:hAnsi="Times New Roman"/>
          <w:bCs/>
          <w:sz w:val="24"/>
          <w:szCs w:val="24"/>
        </w:rPr>
        <w:t>1.</w:t>
      </w:r>
      <w:r w:rsidR="00DC4308" w:rsidRPr="00290871">
        <w:rPr>
          <w:rFonts w:ascii="Times New Roman" w:eastAsia="Times New Roman" w:hAnsi="Times New Roman"/>
          <w:bCs/>
          <w:sz w:val="24"/>
          <w:szCs w:val="24"/>
        </w:rPr>
        <w:t>266.947,61</w:t>
      </w:r>
      <w:r w:rsidRPr="002908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E155B">
        <w:rPr>
          <w:rFonts w:ascii="Times New Roman" w:eastAsia="Times New Roman" w:hAnsi="Times New Roman"/>
          <w:bCs/>
          <w:sz w:val="24"/>
          <w:szCs w:val="24"/>
        </w:rPr>
        <w:t>€</w:t>
      </w:r>
      <w:r w:rsidR="002E155B" w:rsidRPr="002908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90871">
        <w:rPr>
          <w:rFonts w:ascii="Times New Roman" w:eastAsia="Times New Roman" w:hAnsi="Times New Roman"/>
          <w:bCs/>
          <w:sz w:val="24"/>
          <w:szCs w:val="24"/>
        </w:rPr>
        <w:t xml:space="preserve"> što je povećanje za </w:t>
      </w:r>
      <w:r w:rsidR="00DC4308" w:rsidRPr="00290871">
        <w:rPr>
          <w:rFonts w:ascii="Times New Roman" w:eastAsia="Times New Roman" w:hAnsi="Times New Roman"/>
          <w:bCs/>
          <w:sz w:val="24"/>
          <w:szCs w:val="24"/>
        </w:rPr>
        <w:t>10.844,76</w:t>
      </w:r>
      <w:r w:rsidR="00E81200" w:rsidRPr="002908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E155B">
        <w:rPr>
          <w:rFonts w:ascii="Times New Roman" w:eastAsia="Times New Roman" w:hAnsi="Times New Roman"/>
          <w:bCs/>
          <w:sz w:val="24"/>
          <w:szCs w:val="24"/>
        </w:rPr>
        <w:t>€</w:t>
      </w:r>
      <w:r w:rsidR="002E155B" w:rsidRPr="002908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E81200" w:rsidRPr="00290871">
        <w:rPr>
          <w:rFonts w:ascii="Times New Roman" w:eastAsia="Times New Roman" w:hAnsi="Times New Roman"/>
          <w:bCs/>
          <w:sz w:val="24"/>
          <w:szCs w:val="24"/>
        </w:rPr>
        <w:t xml:space="preserve"> odnosno </w:t>
      </w:r>
      <w:r w:rsidR="000E54D3" w:rsidRPr="00290871">
        <w:rPr>
          <w:rFonts w:ascii="Times New Roman" w:eastAsia="Times New Roman" w:hAnsi="Times New Roman"/>
          <w:bCs/>
          <w:sz w:val="24"/>
          <w:szCs w:val="24"/>
        </w:rPr>
        <w:t>0,86</w:t>
      </w:r>
      <w:r w:rsidRPr="00290871">
        <w:rPr>
          <w:rFonts w:ascii="Times New Roman" w:eastAsia="Times New Roman" w:hAnsi="Times New Roman"/>
          <w:bCs/>
          <w:sz w:val="24"/>
          <w:szCs w:val="24"/>
        </w:rPr>
        <w:t xml:space="preserve">% u odnosu na  Proračun </w:t>
      </w:r>
      <w:r w:rsidR="002E155B">
        <w:rPr>
          <w:rFonts w:ascii="Times New Roman" w:eastAsia="Times New Roman" w:hAnsi="Times New Roman"/>
          <w:bCs/>
          <w:sz w:val="24"/>
          <w:szCs w:val="24"/>
        </w:rPr>
        <w:t>osnovne škole</w:t>
      </w:r>
      <w:r w:rsidR="009B6427" w:rsidRPr="00290871">
        <w:rPr>
          <w:rFonts w:ascii="Times New Roman" w:eastAsia="Times New Roman" w:hAnsi="Times New Roman"/>
          <w:bCs/>
          <w:sz w:val="24"/>
          <w:szCs w:val="24"/>
        </w:rPr>
        <w:t xml:space="preserve"> Antuna Mihanovića </w:t>
      </w:r>
      <w:r w:rsidR="00E81200" w:rsidRPr="00290871">
        <w:rPr>
          <w:rFonts w:ascii="Times New Roman" w:eastAsia="Times New Roman" w:hAnsi="Times New Roman"/>
          <w:bCs/>
          <w:sz w:val="24"/>
          <w:szCs w:val="24"/>
        </w:rPr>
        <w:t>za 2025</w:t>
      </w:r>
      <w:r w:rsidRPr="00290871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1C4D86" w:rsidRPr="00290871">
        <w:rPr>
          <w:rFonts w:ascii="Times New Roman" w:eastAsia="Times New Roman" w:hAnsi="Times New Roman"/>
          <w:bCs/>
          <w:sz w:val="24"/>
          <w:szCs w:val="24"/>
        </w:rPr>
        <w:t>godinu. Obrazloženje</w:t>
      </w:r>
      <w:r w:rsidR="000D3DDC" w:rsidRPr="00290871">
        <w:rPr>
          <w:rFonts w:ascii="Times New Roman" w:eastAsia="Times New Roman" w:hAnsi="Times New Roman"/>
          <w:bCs/>
          <w:sz w:val="24"/>
          <w:szCs w:val="24"/>
        </w:rPr>
        <w:t xml:space="preserve"> se prikazuje za proračunska sredstva u skladu s zakonskim propisima. </w:t>
      </w:r>
    </w:p>
    <w:p w:rsidR="00D17DAE" w:rsidRPr="00290871" w:rsidRDefault="00D17DAE" w:rsidP="00290871">
      <w:pPr>
        <w:tabs>
          <w:tab w:val="left" w:pos="426"/>
        </w:tabs>
        <w:spacing w:after="120" w:line="240" w:lineRule="auto"/>
        <w:ind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17DAE" w:rsidRPr="00290871" w:rsidRDefault="00D17DAE" w:rsidP="00290871">
      <w:pPr>
        <w:tabs>
          <w:tab w:val="left" w:pos="426"/>
        </w:tabs>
        <w:spacing w:after="120" w:line="240" w:lineRule="auto"/>
        <w:ind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90871">
        <w:rPr>
          <w:rFonts w:ascii="Times New Roman" w:eastAsia="Times New Roman" w:hAnsi="Times New Roman"/>
          <w:bCs/>
          <w:sz w:val="24"/>
          <w:szCs w:val="24"/>
        </w:rPr>
        <w:t xml:space="preserve">Osnovni razlozi I. Izmjena i dopuna Proračuna </w:t>
      </w:r>
      <w:r w:rsidR="006E0561" w:rsidRPr="00290871">
        <w:rPr>
          <w:rFonts w:ascii="Times New Roman" w:eastAsia="Times New Roman" w:hAnsi="Times New Roman"/>
          <w:bCs/>
          <w:sz w:val="24"/>
          <w:szCs w:val="24"/>
        </w:rPr>
        <w:t>Osnovne škole Antuna Mihanovića Petrovsko</w:t>
      </w:r>
      <w:r w:rsidR="00E81200" w:rsidRPr="00290871">
        <w:rPr>
          <w:rFonts w:ascii="Times New Roman" w:eastAsia="Times New Roman" w:hAnsi="Times New Roman"/>
          <w:bCs/>
          <w:sz w:val="24"/>
          <w:szCs w:val="24"/>
        </w:rPr>
        <w:t xml:space="preserve"> za 2025</w:t>
      </w:r>
      <w:r w:rsidRPr="00290871">
        <w:rPr>
          <w:rFonts w:ascii="Times New Roman" w:eastAsia="Times New Roman" w:hAnsi="Times New Roman"/>
          <w:bCs/>
          <w:sz w:val="24"/>
          <w:szCs w:val="24"/>
        </w:rPr>
        <w:t>. godinu su:</w:t>
      </w:r>
    </w:p>
    <w:p w:rsidR="00D17DAE" w:rsidRPr="00290871" w:rsidRDefault="00D17DAE" w:rsidP="00290871">
      <w:pPr>
        <w:pStyle w:val="Odlomakpopisa"/>
        <w:numPr>
          <w:ilvl w:val="0"/>
          <w:numId w:val="1"/>
        </w:numPr>
        <w:tabs>
          <w:tab w:val="left" w:pos="426"/>
        </w:tabs>
        <w:spacing w:after="120"/>
        <w:ind w:left="0" w:firstLine="425"/>
        <w:jc w:val="both"/>
        <w:rPr>
          <w:bCs/>
          <w:sz w:val="24"/>
          <w:szCs w:val="24"/>
          <w:lang w:val="hr-HR"/>
        </w:rPr>
      </w:pPr>
      <w:r w:rsidRPr="00290871">
        <w:rPr>
          <w:bCs/>
          <w:sz w:val="24"/>
          <w:szCs w:val="24"/>
          <w:lang w:val="hr-HR"/>
        </w:rPr>
        <w:t xml:space="preserve">osiguranje dodatnih sredstava za podmirenje </w:t>
      </w:r>
      <w:r w:rsidR="009B6427" w:rsidRPr="00290871">
        <w:rPr>
          <w:bCs/>
          <w:sz w:val="24"/>
          <w:szCs w:val="24"/>
          <w:lang w:val="hr-HR"/>
        </w:rPr>
        <w:t xml:space="preserve">materijalnih </w:t>
      </w:r>
      <w:r w:rsidRPr="00290871">
        <w:rPr>
          <w:bCs/>
          <w:sz w:val="24"/>
          <w:szCs w:val="24"/>
          <w:lang w:val="hr-HR"/>
        </w:rPr>
        <w:t xml:space="preserve">troškova </w:t>
      </w:r>
    </w:p>
    <w:p w:rsidR="00D17DAE" w:rsidRPr="00290871" w:rsidRDefault="00D17DAE" w:rsidP="00290871">
      <w:pPr>
        <w:pStyle w:val="Odlomakpopisa"/>
        <w:numPr>
          <w:ilvl w:val="0"/>
          <w:numId w:val="1"/>
        </w:numPr>
        <w:tabs>
          <w:tab w:val="left" w:pos="426"/>
        </w:tabs>
        <w:spacing w:after="120"/>
        <w:ind w:left="0" w:firstLine="425"/>
        <w:jc w:val="both"/>
        <w:rPr>
          <w:bCs/>
          <w:sz w:val="24"/>
          <w:szCs w:val="24"/>
          <w:lang w:val="hr-HR"/>
        </w:rPr>
      </w:pPr>
      <w:proofErr w:type="spellStart"/>
      <w:r w:rsidRPr="00290871">
        <w:rPr>
          <w:bCs/>
          <w:sz w:val="24"/>
          <w:szCs w:val="24"/>
          <w:lang w:val="hr-HR"/>
        </w:rPr>
        <w:t>usklada</w:t>
      </w:r>
      <w:proofErr w:type="spellEnd"/>
      <w:r w:rsidRPr="00290871">
        <w:rPr>
          <w:bCs/>
          <w:sz w:val="24"/>
          <w:szCs w:val="24"/>
          <w:lang w:val="hr-HR"/>
        </w:rPr>
        <w:t xml:space="preserve"> iznosa za decentralizirane funkcije sukladno </w:t>
      </w:r>
      <w:r w:rsidR="009B6427" w:rsidRPr="00290871">
        <w:rPr>
          <w:bCs/>
          <w:sz w:val="24"/>
          <w:szCs w:val="24"/>
          <w:lang w:val="hr-HR"/>
        </w:rPr>
        <w:t>osnivaču, KZŽ</w:t>
      </w:r>
    </w:p>
    <w:p w:rsidR="00D17DAE" w:rsidRPr="005F0C66" w:rsidRDefault="00D17DAE" w:rsidP="00290871">
      <w:pPr>
        <w:pStyle w:val="Odlomakpopisa"/>
        <w:numPr>
          <w:ilvl w:val="0"/>
          <w:numId w:val="1"/>
        </w:numPr>
        <w:tabs>
          <w:tab w:val="left" w:pos="426"/>
        </w:tabs>
        <w:spacing w:after="120"/>
        <w:ind w:left="0" w:firstLine="425"/>
        <w:jc w:val="both"/>
        <w:rPr>
          <w:bCs/>
          <w:sz w:val="24"/>
          <w:szCs w:val="24"/>
          <w:lang w:val="hr-HR"/>
        </w:rPr>
      </w:pPr>
      <w:proofErr w:type="spellStart"/>
      <w:r w:rsidRPr="00290871">
        <w:rPr>
          <w:bCs/>
          <w:sz w:val="24"/>
          <w:szCs w:val="24"/>
          <w:lang w:val="hr-HR"/>
        </w:rPr>
        <w:t>usklada</w:t>
      </w:r>
      <w:proofErr w:type="spellEnd"/>
      <w:r w:rsidRPr="00290871">
        <w:rPr>
          <w:bCs/>
          <w:sz w:val="24"/>
          <w:szCs w:val="24"/>
          <w:lang w:val="hr-HR"/>
        </w:rPr>
        <w:t xml:space="preserve"> prihoda</w:t>
      </w:r>
      <w:r w:rsidRPr="00290871">
        <w:rPr>
          <w:bCs/>
          <w:sz w:val="24"/>
          <w:szCs w:val="24"/>
        </w:rPr>
        <w:t xml:space="preserve"> </w:t>
      </w:r>
      <w:proofErr w:type="spellStart"/>
      <w:r w:rsidRPr="00290871">
        <w:rPr>
          <w:bCs/>
          <w:sz w:val="24"/>
          <w:szCs w:val="24"/>
        </w:rPr>
        <w:t>i</w:t>
      </w:r>
      <w:proofErr w:type="spellEnd"/>
      <w:r w:rsidRPr="00290871">
        <w:rPr>
          <w:bCs/>
          <w:sz w:val="24"/>
          <w:szCs w:val="24"/>
        </w:rPr>
        <w:t xml:space="preserve"> </w:t>
      </w:r>
      <w:proofErr w:type="spellStart"/>
      <w:r w:rsidRPr="00290871">
        <w:rPr>
          <w:bCs/>
          <w:sz w:val="24"/>
          <w:szCs w:val="24"/>
        </w:rPr>
        <w:t>rashoda</w:t>
      </w:r>
      <w:proofErr w:type="spellEnd"/>
      <w:r w:rsidRPr="00290871">
        <w:rPr>
          <w:bCs/>
          <w:sz w:val="24"/>
          <w:szCs w:val="24"/>
        </w:rPr>
        <w:t xml:space="preserve"> </w:t>
      </w:r>
      <w:proofErr w:type="spellStart"/>
      <w:r w:rsidRPr="00290871">
        <w:rPr>
          <w:bCs/>
          <w:sz w:val="24"/>
          <w:szCs w:val="24"/>
        </w:rPr>
        <w:t>sukla</w:t>
      </w:r>
      <w:r w:rsidR="00E81200" w:rsidRPr="00290871">
        <w:rPr>
          <w:bCs/>
          <w:sz w:val="24"/>
          <w:szCs w:val="24"/>
        </w:rPr>
        <w:t>dno</w:t>
      </w:r>
      <w:proofErr w:type="spellEnd"/>
      <w:r w:rsidR="00E81200" w:rsidRPr="00290871">
        <w:rPr>
          <w:bCs/>
          <w:sz w:val="24"/>
          <w:szCs w:val="24"/>
        </w:rPr>
        <w:t xml:space="preserve"> </w:t>
      </w:r>
      <w:proofErr w:type="spellStart"/>
      <w:r w:rsidR="00E81200" w:rsidRPr="00290871">
        <w:rPr>
          <w:bCs/>
          <w:sz w:val="24"/>
          <w:szCs w:val="24"/>
        </w:rPr>
        <w:t>rezultatu</w:t>
      </w:r>
      <w:proofErr w:type="spellEnd"/>
      <w:r w:rsidR="00E81200" w:rsidRPr="00290871">
        <w:rPr>
          <w:bCs/>
          <w:sz w:val="24"/>
          <w:szCs w:val="24"/>
        </w:rPr>
        <w:t xml:space="preserve"> </w:t>
      </w:r>
      <w:proofErr w:type="spellStart"/>
      <w:r w:rsidR="00E81200" w:rsidRPr="00290871">
        <w:rPr>
          <w:bCs/>
          <w:sz w:val="24"/>
          <w:szCs w:val="24"/>
        </w:rPr>
        <w:t>poslovanja</w:t>
      </w:r>
      <w:proofErr w:type="spellEnd"/>
      <w:r w:rsidR="00E81200" w:rsidRPr="00290871">
        <w:rPr>
          <w:bCs/>
          <w:sz w:val="24"/>
          <w:szCs w:val="24"/>
        </w:rPr>
        <w:t xml:space="preserve"> </w:t>
      </w:r>
      <w:proofErr w:type="spellStart"/>
      <w:r w:rsidR="00E81200" w:rsidRPr="00290871">
        <w:rPr>
          <w:bCs/>
          <w:sz w:val="24"/>
          <w:szCs w:val="24"/>
        </w:rPr>
        <w:t>za</w:t>
      </w:r>
      <w:proofErr w:type="spellEnd"/>
      <w:r w:rsidR="00E81200" w:rsidRPr="00290871">
        <w:rPr>
          <w:bCs/>
          <w:sz w:val="24"/>
          <w:szCs w:val="24"/>
        </w:rPr>
        <w:t xml:space="preserve"> 2024</w:t>
      </w:r>
      <w:r w:rsidRPr="00290871">
        <w:rPr>
          <w:bCs/>
          <w:sz w:val="24"/>
          <w:szCs w:val="24"/>
        </w:rPr>
        <w:t xml:space="preserve">. </w:t>
      </w:r>
      <w:proofErr w:type="spellStart"/>
      <w:r w:rsidRPr="00290871">
        <w:rPr>
          <w:bCs/>
          <w:sz w:val="24"/>
          <w:szCs w:val="24"/>
        </w:rPr>
        <w:t>godinu</w:t>
      </w:r>
      <w:proofErr w:type="spellEnd"/>
      <w:r w:rsidRPr="00290871">
        <w:rPr>
          <w:bCs/>
          <w:sz w:val="24"/>
          <w:szCs w:val="24"/>
        </w:rPr>
        <w:t xml:space="preserve">  </w:t>
      </w:r>
    </w:p>
    <w:p w:rsidR="005F0C66" w:rsidRPr="00290871" w:rsidRDefault="005F0C66" w:rsidP="00290871">
      <w:pPr>
        <w:pStyle w:val="Odlomakpopisa"/>
        <w:numPr>
          <w:ilvl w:val="0"/>
          <w:numId w:val="1"/>
        </w:numPr>
        <w:tabs>
          <w:tab w:val="left" w:pos="426"/>
        </w:tabs>
        <w:spacing w:after="120"/>
        <w:ind w:left="0" w:firstLine="425"/>
        <w:jc w:val="both"/>
        <w:rPr>
          <w:bCs/>
          <w:sz w:val="24"/>
          <w:szCs w:val="24"/>
          <w:lang w:val="hr-HR"/>
        </w:rPr>
      </w:pPr>
      <w:proofErr w:type="spellStart"/>
      <w:r>
        <w:rPr>
          <w:bCs/>
          <w:sz w:val="24"/>
          <w:szCs w:val="24"/>
        </w:rPr>
        <w:t>osiguranje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sredstava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za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projekt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Hrabri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telefon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nabavu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dijagnostičkih</w:t>
      </w:r>
      <w:proofErr w:type="spellEnd"/>
      <w:r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instrumenata</w:t>
      </w:r>
      <w:proofErr w:type="spellEnd"/>
    </w:p>
    <w:p w:rsidR="000D3DDC" w:rsidRPr="00290871" w:rsidRDefault="000D3DDC" w:rsidP="00290871">
      <w:pPr>
        <w:spacing w:after="120" w:line="240" w:lineRule="auto"/>
        <w:ind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0D3DDC" w:rsidRPr="00290871" w:rsidRDefault="000D3DDC" w:rsidP="00290871">
      <w:pPr>
        <w:spacing w:after="12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90871">
        <w:rPr>
          <w:rFonts w:ascii="Times New Roman" w:hAnsi="Times New Roman"/>
          <w:sz w:val="24"/>
          <w:szCs w:val="24"/>
        </w:rPr>
        <w:t xml:space="preserve">Sukladno članku 38. Zakona o proračunu čelnik proračunskog korisnika dužan je prije dostave nadležnom upravnom tijelu organizacijske klasifikacije uputiti prijedlog financijskog plana upravljačkom tijelu na usvajanje.  </w:t>
      </w:r>
    </w:p>
    <w:p w:rsidR="00D17DAE" w:rsidRDefault="00D17DAE" w:rsidP="00290871">
      <w:pPr>
        <w:tabs>
          <w:tab w:val="left" w:pos="426"/>
        </w:tabs>
        <w:spacing w:after="120" w:line="240" w:lineRule="auto"/>
        <w:ind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F0C66" w:rsidRDefault="005F0C66" w:rsidP="00290871">
      <w:pPr>
        <w:tabs>
          <w:tab w:val="left" w:pos="426"/>
        </w:tabs>
        <w:spacing w:after="120" w:line="240" w:lineRule="auto"/>
        <w:ind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F0C66" w:rsidRDefault="005F0C66" w:rsidP="00290871">
      <w:pPr>
        <w:tabs>
          <w:tab w:val="left" w:pos="426"/>
        </w:tabs>
        <w:spacing w:after="120" w:line="240" w:lineRule="auto"/>
        <w:ind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F0C66" w:rsidRDefault="005F0C66" w:rsidP="00290871">
      <w:pPr>
        <w:tabs>
          <w:tab w:val="left" w:pos="426"/>
        </w:tabs>
        <w:spacing w:after="120" w:line="240" w:lineRule="auto"/>
        <w:ind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5F0C66" w:rsidRDefault="005F0C66" w:rsidP="00290871">
      <w:pPr>
        <w:tabs>
          <w:tab w:val="left" w:pos="426"/>
        </w:tabs>
        <w:spacing w:after="120" w:line="240" w:lineRule="auto"/>
        <w:ind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17DAE" w:rsidRPr="00290871" w:rsidRDefault="005F0C66" w:rsidP="00290871">
      <w:pPr>
        <w:tabs>
          <w:tab w:val="left" w:pos="426"/>
        </w:tabs>
        <w:spacing w:after="120" w:line="240" w:lineRule="auto"/>
        <w:ind w:firstLine="425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2.1. </w:t>
      </w:r>
      <w:bookmarkStart w:id="0" w:name="_GoBack"/>
      <w:bookmarkEnd w:id="0"/>
      <w:r w:rsidR="00D17DAE" w:rsidRPr="00290871">
        <w:rPr>
          <w:rFonts w:ascii="Times New Roman" w:eastAsia="Times New Roman" w:hAnsi="Times New Roman"/>
          <w:b/>
          <w:sz w:val="24"/>
          <w:szCs w:val="24"/>
        </w:rPr>
        <w:t>Prihodi i primici</w:t>
      </w:r>
    </w:p>
    <w:p w:rsidR="00D17DAE" w:rsidRPr="00290871" w:rsidRDefault="00D17DAE" w:rsidP="00290871">
      <w:pPr>
        <w:tabs>
          <w:tab w:val="left" w:pos="426"/>
        </w:tabs>
        <w:spacing w:after="120" w:line="240" w:lineRule="auto"/>
        <w:ind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17DAE" w:rsidRPr="00290871" w:rsidRDefault="00D17DAE" w:rsidP="00290871">
      <w:pPr>
        <w:tabs>
          <w:tab w:val="left" w:pos="426"/>
        </w:tabs>
        <w:spacing w:after="120" w:line="240" w:lineRule="auto"/>
        <w:ind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90871">
        <w:rPr>
          <w:rFonts w:ascii="Times New Roman" w:eastAsia="Times New Roman" w:hAnsi="Times New Roman"/>
          <w:bCs/>
          <w:sz w:val="24"/>
          <w:szCs w:val="24"/>
        </w:rPr>
        <w:t>U nastavku se daje pregled promjena na pozicijama prihoda i primitaka po izvorima financiranja:</w:t>
      </w:r>
    </w:p>
    <w:p w:rsidR="00773D46" w:rsidRPr="00290871" w:rsidRDefault="0037202A" w:rsidP="00290871">
      <w:pPr>
        <w:tabs>
          <w:tab w:val="left" w:pos="426"/>
        </w:tabs>
        <w:spacing w:after="120" w:line="240" w:lineRule="auto"/>
        <w:ind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90871">
        <w:rPr>
          <w:rFonts w:ascii="Times New Roman" w:eastAsia="Times New Roman" w:hAnsi="Times New Roman"/>
          <w:bCs/>
          <w:sz w:val="24"/>
          <w:szCs w:val="24"/>
        </w:rPr>
        <w:t xml:space="preserve">Iz </w:t>
      </w:r>
      <w:r w:rsidRPr="00290871">
        <w:rPr>
          <w:rFonts w:ascii="Times New Roman" w:eastAsia="Times New Roman" w:hAnsi="Times New Roman"/>
          <w:bCs/>
          <w:sz w:val="24"/>
          <w:szCs w:val="24"/>
          <w:u w:val="single"/>
        </w:rPr>
        <w:t>proračuna KZŽ</w:t>
      </w:r>
      <w:r w:rsidR="006F4884" w:rsidRPr="00290871">
        <w:rPr>
          <w:rFonts w:ascii="Times New Roman" w:eastAsia="Times New Roman" w:hAnsi="Times New Roman"/>
          <w:bCs/>
          <w:sz w:val="24"/>
          <w:szCs w:val="24"/>
          <w:u w:val="single"/>
        </w:rPr>
        <w:t xml:space="preserve"> (1.1)</w:t>
      </w:r>
      <w:r w:rsidRPr="00290871">
        <w:rPr>
          <w:rFonts w:ascii="Times New Roman" w:eastAsia="Times New Roman" w:hAnsi="Times New Roman"/>
          <w:bCs/>
          <w:sz w:val="24"/>
          <w:szCs w:val="24"/>
        </w:rPr>
        <w:t xml:space="preserve"> planira se ukupno p</w:t>
      </w:r>
      <w:r w:rsidR="000E54D3" w:rsidRPr="00290871">
        <w:rPr>
          <w:rFonts w:ascii="Times New Roman" w:eastAsia="Times New Roman" w:hAnsi="Times New Roman"/>
          <w:bCs/>
          <w:sz w:val="24"/>
          <w:szCs w:val="24"/>
        </w:rPr>
        <w:t>ovećanje prihoda i rashoda za 4,67</w:t>
      </w:r>
      <w:r w:rsidR="00773D46" w:rsidRPr="002908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90871">
        <w:rPr>
          <w:rFonts w:ascii="Times New Roman" w:eastAsia="Times New Roman" w:hAnsi="Times New Roman"/>
          <w:bCs/>
          <w:sz w:val="24"/>
          <w:szCs w:val="24"/>
        </w:rPr>
        <w:t>%. Decentralizirana  sredstva, za pokrivanje materijalno financijskih rashoda za redovito poslovanje škole,</w:t>
      </w:r>
      <w:r w:rsidR="000E54D3" w:rsidRPr="00290871">
        <w:rPr>
          <w:rFonts w:ascii="Times New Roman" w:eastAsia="Times New Roman" w:hAnsi="Times New Roman"/>
          <w:bCs/>
          <w:sz w:val="24"/>
          <w:szCs w:val="24"/>
        </w:rPr>
        <w:t xml:space="preserve"> su povećana za 6,57</w:t>
      </w:r>
      <w:r w:rsidR="00773D46" w:rsidRPr="002908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290871">
        <w:rPr>
          <w:rFonts w:ascii="Times New Roman" w:eastAsia="Times New Roman" w:hAnsi="Times New Roman"/>
          <w:bCs/>
          <w:sz w:val="24"/>
          <w:szCs w:val="24"/>
        </w:rPr>
        <w:t>% u odnosu na prvotni pla</w:t>
      </w:r>
      <w:r w:rsidR="000E54D3" w:rsidRPr="00290871">
        <w:rPr>
          <w:rFonts w:ascii="Times New Roman" w:eastAsia="Times New Roman" w:hAnsi="Times New Roman"/>
          <w:bCs/>
          <w:sz w:val="24"/>
          <w:szCs w:val="24"/>
        </w:rPr>
        <w:t>n, zbog preraspodjele sredstava</w:t>
      </w:r>
      <w:r w:rsidRPr="00290871">
        <w:rPr>
          <w:rFonts w:ascii="Times New Roman" w:eastAsia="Times New Roman" w:hAnsi="Times New Roman"/>
          <w:bCs/>
          <w:sz w:val="24"/>
          <w:szCs w:val="24"/>
        </w:rPr>
        <w:t>, dok su ostali opći primitci iz župani</w:t>
      </w:r>
      <w:r w:rsidR="000E54D3" w:rsidRPr="00290871">
        <w:rPr>
          <w:rFonts w:ascii="Times New Roman" w:eastAsia="Times New Roman" w:hAnsi="Times New Roman"/>
          <w:bCs/>
          <w:sz w:val="24"/>
          <w:szCs w:val="24"/>
        </w:rPr>
        <w:t>jskih sredstava povećani za 5 % u dijelu plaće za pomoćnika u nastavi</w:t>
      </w:r>
      <w:r w:rsidRPr="00290871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290871" w:rsidRPr="00290871" w:rsidRDefault="00D17DAE" w:rsidP="00290871">
      <w:pPr>
        <w:pStyle w:val="Odlomakpopisa"/>
        <w:numPr>
          <w:ilvl w:val="0"/>
          <w:numId w:val="18"/>
        </w:numPr>
        <w:tabs>
          <w:tab w:val="left" w:pos="426"/>
        </w:tabs>
        <w:spacing w:after="120"/>
        <w:ind w:left="0" w:firstLine="425"/>
        <w:jc w:val="both"/>
        <w:rPr>
          <w:bCs/>
          <w:sz w:val="24"/>
          <w:szCs w:val="24"/>
        </w:rPr>
      </w:pPr>
      <w:r w:rsidRPr="00290871">
        <w:rPr>
          <w:sz w:val="24"/>
          <w:szCs w:val="24"/>
        </w:rPr>
        <w:t xml:space="preserve"> </w:t>
      </w:r>
      <w:r w:rsidR="000E54D3" w:rsidRPr="00290871">
        <w:rPr>
          <w:sz w:val="24"/>
          <w:szCs w:val="24"/>
        </w:rPr>
        <w:t>18.212,31</w:t>
      </w:r>
      <w:r w:rsidR="00B0354A" w:rsidRPr="00290871">
        <w:rPr>
          <w:sz w:val="24"/>
          <w:szCs w:val="24"/>
        </w:rPr>
        <w:t xml:space="preserve"> €</w:t>
      </w:r>
      <w:r w:rsidRPr="00290871">
        <w:rPr>
          <w:sz w:val="24"/>
          <w:szCs w:val="24"/>
        </w:rPr>
        <w:t xml:space="preserve"> –</w:t>
      </w:r>
      <w:r w:rsidRPr="005F0C66">
        <w:rPr>
          <w:sz w:val="24"/>
          <w:szCs w:val="24"/>
          <w:lang w:val="hr-HR"/>
        </w:rPr>
        <w:t xml:space="preserve"> Op</w:t>
      </w:r>
      <w:r w:rsidR="001C4D86" w:rsidRPr="005F0C66">
        <w:rPr>
          <w:sz w:val="24"/>
          <w:szCs w:val="24"/>
          <w:lang w:val="hr-HR"/>
        </w:rPr>
        <w:t>ći</w:t>
      </w:r>
      <w:r w:rsidR="001C4D86" w:rsidRPr="00290871">
        <w:rPr>
          <w:sz w:val="24"/>
          <w:szCs w:val="24"/>
        </w:rPr>
        <w:t xml:space="preserve"> </w:t>
      </w:r>
      <w:proofErr w:type="spellStart"/>
      <w:r w:rsidR="001C4D86" w:rsidRPr="00290871">
        <w:rPr>
          <w:sz w:val="24"/>
          <w:szCs w:val="24"/>
        </w:rPr>
        <w:t>prihodi</w:t>
      </w:r>
      <w:proofErr w:type="spellEnd"/>
      <w:r w:rsidR="001C4D86" w:rsidRPr="00290871">
        <w:rPr>
          <w:sz w:val="24"/>
          <w:szCs w:val="24"/>
        </w:rPr>
        <w:t xml:space="preserve"> </w:t>
      </w:r>
      <w:proofErr w:type="spellStart"/>
      <w:r w:rsidR="001C4D86" w:rsidRPr="00290871">
        <w:rPr>
          <w:sz w:val="24"/>
          <w:szCs w:val="24"/>
        </w:rPr>
        <w:t>i</w:t>
      </w:r>
      <w:proofErr w:type="spellEnd"/>
      <w:r w:rsidR="001C4D86" w:rsidRPr="00290871">
        <w:rPr>
          <w:sz w:val="24"/>
          <w:szCs w:val="24"/>
        </w:rPr>
        <w:t xml:space="preserve"> </w:t>
      </w:r>
      <w:proofErr w:type="spellStart"/>
      <w:r w:rsidR="001C4D86" w:rsidRPr="00290871">
        <w:rPr>
          <w:sz w:val="24"/>
          <w:szCs w:val="24"/>
        </w:rPr>
        <w:t>primici</w:t>
      </w:r>
      <w:proofErr w:type="spellEnd"/>
      <w:r w:rsidR="000E54D3" w:rsidRPr="00290871">
        <w:rPr>
          <w:sz w:val="24"/>
          <w:szCs w:val="24"/>
        </w:rPr>
        <w:t xml:space="preserve"> </w:t>
      </w:r>
      <w:r w:rsidR="00DC53CC">
        <w:rPr>
          <w:sz w:val="24"/>
          <w:szCs w:val="24"/>
        </w:rPr>
        <w:t xml:space="preserve">- </w:t>
      </w:r>
      <w:proofErr w:type="spellStart"/>
      <w:r w:rsidR="00DC53CC">
        <w:rPr>
          <w:sz w:val="24"/>
          <w:szCs w:val="24"/>
        </w:rPr>
        <w:t>povećanje</w:t>
      </w:r>
      <w:proofErr w:type="spellEnd"/>
    </w:p>
    <w:p w:rsidR="00D17DAE" w:rsidRPr="00290871" w:rsidRDefault="00290871" w:rsidP="00290871">
      <w:pPr>
        <w:pStyle w:val="Odlomakpopisa"/>
        <w:numPr>
          <w:ilvl w:val="0"/>
          <w:numId w:val="18"/>
        </w:numPr>
        <w:tabs>
          <w:tab w:val="left" w:pos="426"/>
        </w:tabs>
        <w:spacing w:after="120"/>
        <w:ind w:left="0" w:firstLine="42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6F4884" w:rsidRPr="00290871">
        <w:rPr>
          <w:bCs/>
          <w:sz w:val="24"/>
          <w:szCs w:val="24"/>
        </w:rPr>
        <w:t>11.332,48 €</w:t>
      </w:r>
      <w:r w:rsidR="007D7DCC" w:rsidRPr="00290871">
        <w:rPr>
          <w:bCs/>
          <w:sz w:val="24"/>
          <w:szCs w:val="24"/>
        </w:rPr>
        <w:t xml:space="preserve"> – KZŽ – sredstva za provedbu </w:t>
      </w:r>
      <w:proofErr w:type="spellStart"/>
      <w:r w:rsidR="007D7DCC" w:rsidRPr="00290871">
        <w:rPr>
          <w:bCs/>
          <w:sz w:val="24"/>
          <w:szCs w:val="24"/>
        </w:rPr>
        <w:t>projekata</w:t>
      </w:r>
      <w:proofErr w:type="spellEnd"/>
      <w:r w:rsidR="007D7DCC" w:rsidRPr="00290871">
        <w:rPr>
          <w:bCs/>
          <w:sz w:val="24"/>
          <w:szCs w:val="24"/>
        </w:rPr>
        <w:t xml:space="preserve"> </w:t>
      </w:r>
      <w:proofErr w:type="spellStart"/>
      <w:r w:rsidR="007D7DCC" w:rsidRPr="00290871">
        <w:rPr>
          <w:bCs/>
          <w:sz w:val="24"/>
          <w:szCs w:val="24"/>
        </w:rPr>
        <w:t>i</w:t>
      </w:r>
      <w:proofErr w:type="spellEnd"/>
      <w:r w:rsidR="007D7DCC" w:rsidRPr="00290871">
        <w:rPr>
          <w:bCs/>
          <w:sz w:val="24"/>
          <w:szCs w:val="24"/>
        </w:rPr>
        <w:t xml:space="preserve"> </w:t>
      </w:r>
      <w:proofErr w:type="spellStart"/>
      <w:r w:rsidR="007D7DCC" w:rsidRPr="00290871">
        <w:rPr>
          <w:bCs/>
          <w:sz w:val="24"/>
          <w:szCs w:val="24"/>
        </w:rPr>
        <w:t>ostalih</w:t>
      </w:r>
      <w:proofErr w:type="spellEnd"/>
      <w:r w:rsidR="007D7DCC" w:rsidRPr="00290871">
        <w:rPr>
          <w:bCs/>
          <w:sz w:val="24"/>
          <w:szCs w:val="24"/>
        </w:rPr>
        <w:t xml:space="preserve"> </w:t>
      </w:r>
      <w:proofErr w:type="spellStart"/>
      <w:r w:rsidR="007D7DCC" w:rsidRPr="00290871">
        <w:rPr>
          <w:bCs/>
          <w:sz w:val="24"/>
          <w:szCs w:val="24"/>
        </w:rPr>
        <w:t>izdataka</w:t>
      </w:r>
      <w:proofErr w:type="spellEnd"/>
      <w:r w:rsidR="00DC53CC">
        <w:rPr>
          <w:bCs/>
          <w:sz w:val="24"/>
          <w:szCs w:val="24"/>
        </w:rPr>
        <w:t xml:space="preserve"> - </w:t>
      </w:r>
      <w:proofErr w:type="spellStart"/>
      <w:r w:rsidR="00DC53CC">
        <w:rPr>
          <w:bCs/>
          <w:sz w:val="24"/>
          <w:szCs w:val="24"/>
        </w:rPr>
        <w:t>povećanje</w:t>
      </w:r>
      <w:proofErr w:type="spellEnd"/>
    </w:p>
    <w:p w:rsidR="00D17DAE" w:rsidRPr="00290871" w:rsidRDefault="00DC53CC" w:rsidP="00290871">
      <w:pPr>
        <w:pStyle w:val="Odlomakpopisa"/>
        <w:numPr>
          <w:ilvl w:val="0"/>
          <w:numId w:val="6"/>
        </w:numPr>
        <w:tabs>
          <w:tab w:val="left" w:pos="426"/>
        </w:tabs>
        <w:spacing w:after="120"/>
        <w:ind w:left="0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C4D86" w:rsidRPr="00290871">
        <w:rPr>
          <w:sz w:val="24"/>
          <w:szCs w:val="24"/>
        </w:rPr>
        <w:t>37.743,99</w:t>
      </w:r>
      <w:r w:rsidR="00D17DAE" w:rsidRPr="00290871">
        <w:rPr>
          <w:sz w:val="24"/>
          <w:szCs w:val="24"/>
        </w:rPr>
        <w:t xml:space="preserve"> </w:t>
      </w:r>
      <w:proofErr w:type="gramStart"/>
      <w:r w:rsidR="002E155B">
        <w:rPr>
          <w:bCs/>
          <w:sz w:val="24"/>
          <w:szCs w:val="24"/>
        </w:rPr>
        <w:t>€</w:t>
      </w:r>
      <w:r w:rsidR="002E155B" w:rsidRPr="00290871">
        <w:rPr>
          <w:bCs/>
          <w:sz w:val="24"/>
          <w:szCs w:val="24"/>
        </w:rPr>
        <w:t xml:space="preserve"> </w:t>
      </w:r>
      <w:r w:rsidR="00D17DAE" w:rsidRPr="00290871">
        <w:rPr>
          <w:sz w:val="24"/>
          <w:szCs w:val="24"/>
        </w:rPr>
        <w:t xml:space="preserve"> –</w:t>
      </w:r>
      <w:proofErr w:type="gramEnd"/>
      <w:r w:rsidR="00D17DAE" w:rsidRPr="00290871">
        <w:rPr>
          <w:sz w:val="24"/>
          <w:szCs w:val="24"/>
        </w:rPr>
        <w:t xml:space="preserve"> </w:t>
      </w:r>
      <w:proofErr w:type="spellStart"/>
      <w:r w:rsidR="00D17DAE" w:rsidRPr="00290871">
        <w:rPr>
          <w:sz w:val="24"/>
          <w:szCs w:val="24"/>
        </w:rPr>
        <w:t>Decentralizirana</w:t>
      </w:r>
      <w:proofErr w:type="spellEnd"/>
      <w:r w:rsidR="00D17DAE" w:rsidRPr="00290871">
        <w:rPr>
          <w:sz w:val="24"/>
          <w:szCs w:val="24"/>
        </w:rPr>
        <w:t xml:space="preserve"> </w:t>
      </w:r>
      <w:proofErr w:type="spellStart"/>
      <w:r w:rsidR="00D17DAE" w:rsidRPr="00290871">
        <w:rPr>
          <w:sz w:val="24"/>
          <w:szCs w:val="24"/>
        </w:rPr>
        <w:t>sredstva</w:t>
      </w:r>
      <w:proofErr w:type="spellEnd"/>
      <w:r w:rsidR="00290871" w:rsidRPr="00290871">
        <w:rPr>
          <w:sz w:val="24"/>
          <w:szCs w:val="24"/>
        </w:rPr>
        <w:t xml:space="preserve"> (1.3.)</w:t>
      </w:r>
      <w:r w:rsidR="00D17DAE" w:rsidRPr="00290871">
        <w:rPr>
          <w:sz w:val="24"/>
          <w:szCs w:val="24"/>
        </w:rPr>
        <w:t xml:space="preserve"> – </w:t>
      </w:r>
      <w:proofErr w:type="spellStart"/>
      <w:proofErr w:type="gramStart"/>
      <w:r w:rsidR="00D17DAE" w:rsidRPr="00290871">
        <w:rPr>
          <w:sz w:val="24"/>
          <w:szCs w:val="24"/>
        </w:rPr>
        <w:t>povećanje</w:t>
      </w:r>
      <w:proofErr w:type="spellEnd"/>
      <w:proofErr w:type="gramEnd"/>
      <w:r w:rsidR="001C4D86" w:rsidRPr="00290871">
        <w:rPr>
          <w:sz w:val="24"/>
          <w:szCs w:val="24"/>
        </w:rPr>
        <w:t xml:space="preserve"> </w:t>
      </w:r>
      <w:proofErr w:type="spellStart"/>
      <w:r w:rsidR="001C4D86" w:rsidRPr="00290871">
        <w:rPr>
          <w:sz w:val="24"/>
          <w:szCs w:val="24"/>
        </w:rPr>
        <w:t>prema</w:t>
      </w:r>
      <w:proofErr w:type="spellEnd"/>
      <w:r w:rsidR="001C4D86" w:rsidRPr="00290871">
        <w:rPr>
          <w:sz w:val="24"/>
          <w:szCs w:val="24"/>
        </w:rPr>
        <w:t xml:space="preserve"> </w:t>
      </w:r>
      <w:proofErr w:type="spellStart"/>
      <w:r w:rsidR="001C4D86" w:rsidRPr="00290871">
        <w:rPr>
          <w:sz w:val="24"/>
          <w:szCs w:val="24"/>
        </w:rPr>
        <w:t>uputama</w:t>
      </w:r>
      <w:proofErr w:type="spellEnd"/>
      <w:r w:rsidR="001C4D86" w:rsidRPr="00290871">
        <w:rPr>
          <w:sz w:val="24"/>
          <w:szCs w:val="24"/>
        </w:rPr>
        <w:t xml:space="preserve"> </w:t>
      </w:r>
      <w:proofErr w:type="spellStart"/>
      <w:r w:rsidR="001C4D86" w:rsidRPr="00290871">
        <w:rPr>
          <w:sz w:val="24"/>
          <w:szCs w:val="24"/>
        </w:rPr>
        <w:t>osnivača</w:t>
      </w:r>
      <w:proofErr w:type="spellEnd"/>
      <w:r w:rsidR="00290871" w:rsidRPr="00290871">
        <w:rPr>
          <w:sz w:val="24"/>
          <w:szCs w:val="24"/>
        </w:rPr>
        <w:t xml:space="preserve"> </w:t>
      </w:r>
      <w:proofErr w:type="spellStart"/>
      <w:r w:rsidR="00290871" w:rsidRPr="00290871">
        <w:rPr>
          <w:sz w:val="24"/>
          <w:szCs w:val="24"/>
        </w:rPr>
        <w:t>za</w:t>
      </w:r>
      <w:proofErr w:type="spellEnd"/>
      <w:r w:rsidR="00290871" w:rsidRPr="00290871">
        <w:rPr>
          <w:sz w:val="24"/>
          <w:szCs w:val="24"/>
        </w:rPr>
        <w:t xml:space="preserve"> 6,57 %. </w:t>
      </w:r>
      <w:proofErr w:type="spellStart"/>
      <w:r w:rsidR="00290871" w:rsidRPr="00290871">
        <w:rPr>
          <w:sz w:val="24"/>
          <w:szCs w:val="24"/>
        </w:rPr>
        <w:t>Sredstva</w:t>
      </w:r>
      <w:proofErr w:type="spellEnd"/>
      <w:r w:rsidR="00290871" w:rsidRPr="00290871">
        <w:rPr>
          <w:sz w:val="24"/>
          <w:szCs w:val="24"/>
        </w:rPr>
        <w:t xml:space="preserve"> </w:t>
      </w:r>
      <w:proofErr w:type="spellStart"/>
      <w:r w:rsidR="00290871" w:rsidRPr="00290871">
        <w:rPr>
          <w:sz w:val="24"/>
          <w:szCs w:val="24"/>
        </w:rPr>
        <w:t>su</w:t>
      </w:r>
      <w:proofErr w:type="spellEnd"/>
      <w:r w:rsidR="00290871" w:rsidRPr="00290871">
        <w:rPr>
          <w:sz w:val="24"/>
          <w:szCs w:val="24"/>
        </w:rPr>
        <w:t xml:space="preserve"> </w:t>
      </w:r>
      <w:proofErr w:type="spellStart"/>
      <w:r w:rsidR="00290871" w:rsidRPr="00290871">
        <w:rPr>
          <w:sz w:val="24"/>
          <w:szCs w:val="24"/>
        </w:rPr>
        <w:t>rasp</w:t>
      </w:r>
      <w:r>
        <w:rPr>
          <w:sz w:val="24"/>
          <w:szCs w:val="24"/>
        </w:rPr>
        <w:t>ore</w:t>
      </w:r>
      <w:r w:rsidR="005F0C66">
        <w:rPr>
          <w:sz w:val="24"/>
          <w:szCs w:val="24"/>
        </w:rPr>
        <w:t>đena</w:t>
      </w:r>
      <w:proofErr w:type="spellEnd"/>
      <w:r w:rsidR="005F0C66">
        <w:rPr>
          <w:sz w:val="24"/>
          <w:szCs w:val="24"/>
        </w:rPr>
        <w:t xml:space="preserve"> </w:t>
      </w:r>
      <w:proofErr w:type="spellStart"/>
      <w:r w:rsidR="005F0C66">
        <w:rPr>
          <w:sz w:val="24"/>
          <w:szCs w:val="24"/>
        </w:rPr>
        <w:t>prema</w:t>
      </w:r>
      <w:proofErr w:type="spellEnd"/>
      <w:r w:rsidR="005F0C66">
        <w:rPr>
          <w:sz w:val="24"/>
          <w:szCs w:val="24"/>
        </w:rPr>
        <w:t xml:space="preserve"> </w:t>
      </w:r>
      <w:proofErr w:type="spellStart"/>
      <w:r w:rsidR="005F0C66">
        <w:rPr>
          <w:sz w:val="24"/>
          <w:szCs w:val="24"/>
        </w:rPr>
        <w:t>utrošenome</w:t>
      </w:r>
      <w:proofErr w:type="spellEnd"/>
      <w:r w:rsidR="005F0C66">
        <w:rPr>
          <w:sz w:val="24"/>
          <w:szCs w:val="24"/>
        </w:rPr>
        <w:t xml:space="preserve"> u </w:t>
      </w:r>
      <w:proofErr w:type="spellStart"/>
      <w:r w:rsidR="005F0C66">
        <w:rPr>
          <w:sz w:val="24"/>
          <w:szCs w:val="24"/>
        </w:rPr>
        <w:t>prethodnoj</w:t>
      </w:r>
      <w:proofErr w:type="spellEnd"/>
      <w:r w:rsidR="005F0C66">
        <w:rPr>
          <w:sz w:val="24"/>
          <w:szCs w:val="24"/>
        </w:rPr>
        <w:t xml:space="preserve"> </w:t>
      </w:r>
      <w:proofErr w:type="spellStart"/>
      <w:r w:rsidR="005F0C66">
        <w:rPr>
          <w:sz w:val="24"/>
          <w:szCs w:val="24"/>
        </w:rPr>
        <w:t>godini</w:t>
      </w:r>
      <w:proofErr w:type="spellEnd"/>
      <w:r w:rsidR="005F0C66">
        <w:rPr>
          <w:sz w:val="24"/>
          <w:szCs w:val="24"/>
        </w:rPr>
        <w:t>.</w:t>
      </w:r>
    </w:p>
    <w:p w:rsidR="00D17DAE" w:rsidRDefault="00D17DAE" w:rsidP="00290871">
      <w:pPr>
        <w:tabs>
          <w:tab w:val="left" w:pos="426"/>
        </w:tabs>
        <w:spacing w:after="120" w:line="240" w:lineRule="auto"/>
        <w:ind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90871">
        <w:rPr>
          <w:rFonts w:ascii="Times New Roman" w:eastAsia="Times New Roman" w:hAnsi="Times New Roman"/>
          <w:bCs/>
          <w:sz w:val="24"/>
          <w:szCs w:val="24"/>
        </w:rPr>
        <w:t xml:space="preserve">   </w:t>
      </w:r>
    </w:p>
    <w:p w:rsidR="002E155B" w:rsidRPr="00290871" w:rsidRDefault="002E155B" w:rsidP="002E155B">
      <w:pPr>
        <w:spacing w:after="12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90871">
        <w:rPr>
          <w:rFonts w:ascii="Times New Roman" w:hAnsi="Times New Roman"/>
          <w:sz w:val="24"/>
          <w:szCs w:val="24"/>
          <w:u w:val="single"/>
        </w:rPr>
        <w:t>VLASTITI  PRIHODI</w:t>
      </w:r>
      <w:r w:rsidRPr="00290871">
        <w:rPr>
          <w:rFonts w:ascii="Times New Roman" w:hAnsi="Times New Roman"/>
          <w:sz w:val="24"/>
          <w:szCs w:val="24"/>
        </w:rPr>
        <w:t xml:space="preserve"> (3.1.) nisu mijenjani. Preneseni višak/manjak iz prethodne godine iznosi  - 46,00 </w:t>
      </w:r>
      <w:r>
        <w:rPr>
          <w:rFonts w:ascii="Times New Roman" w:eastAsia="Times New Roman" w:hAnsi="Times New Roman"/>
          <w:bCs/>
          <w:sz w:val="24"/>
          <w:szCs w:val="24"/>
        </w:rPr>
        <w:t>€</w:t>
      </w:r>
      <w:r w:rsidRPr="00290871">
        <w:rPr>
          <w:rFonts w:ascii="Times New Roman" w:hAnsi="Times New Roman"/>
          <w:sz w:val="24"/>
          <w:szCs w:val="24"/>
        </w:rPr>
        <w:t xml:space="preserve">, zbog uplate za otpadni papir koja je bila predviđena/ planirana do kraja 2024. godine, a izvršena je tek u 2025. godini.  </w:t>
      </w:r>
    </w:p>
    <w:p w:rsidR="002E155B" w:rsidRPr="00290871" w:rsidRDefault="002E155B" w:rsidP="002E155B">
      <w:pPr>
        <w:pStyle w:val="Odlomakpopisa"/>
        <w:numPr>
          <w:ilvl w:val="0"/>
          <w:numId w:val="9"/>
        </w:numPr>
        <w:tabs>
          <w:tab w:val="left" w:pos="426"/>
        </w:tabs>
        <w:spacing w:after="120"/>
        <w:ind w:left="0" w:firstLine="425"/>
        <w:jc w:val="both"/>
        <w:rPr>
          <w:sz w:val="24"/>
          <w:szCs w:val="24"/>
        </w:rPr>
      </w:pPr>
      <w:r w:rsidRPr="00290871">
        <w:rPr>
          <w:sz w:val="24"/>
          <w:szCs w:val="24"/>
        </w:rPr>
        <w:t xml:space="preserve">130,00 </w:t>
      </w:r>
      <w:r>
        <w:rPr>
          <w:bCs/>
          <w:sz w:val="24"/>
          <w:szCs w:val="24"/>
        </w:rPr>
        <w:t>€</w:t>
      </w:r>
      <w:r w:rsidRPr="00290871">
        <w:rPr>
          <w:bCs/>
          <w:sz w:val="24"/>
          <w:szCs w:val="24"/>
        </w:rPr>
        <w:t xml:space="preserve"> </w:t>
      </w:r>
      <w:r w:rsidRPr="00290871">
        <w:rPr>
          <w:sz w:val="24"/>
          <w:szCs w:val="24"/>
        </w:rPr>
        <w:t xml:space="preserve"> – </w:t>
      </w:r>
      <w:proofErr w:type="spellStart"/>
      <w:r w:rsidRPr="00290871">
        <w:rPr>
          <w:sz w:val="24"/>
          <w:szCs w:val="24"/>
        </w:rPr>
        <w:t>Vlastiti</w:t>
      </w:r>
      <w:proofErr w:type="spellEnd"/>
      <w:r w:rsidRPr="00290871">
        <w:rPr>
          <w:sz w:val="24"/>
          <w:szCs w:val="24"/>
        </w:rPr>
        <w:t xml:space="preserve"> </w:t>
      </w:r>
      <w:proofErr w:type="spellStart"/>
      <w:r w:rsidRPr="00290871">
        <w:rPr>
          <w:sz w:val="24"/>
          <w:szCs w:val="24"/>
        </w:rPr>
        <w:t>prihodi</w:t>
      </w:r>
      <w:proofErr w:type="spellEnd"/>
      <w:r w:rsidRPr="00290871">
        <w:rPr>
          <w:sz w:val="24"/>
          <w:szCs w:val="24"/>
        </w:rPr>
        <w:t xml:space="preserve">  </w:t>
      </w:r>
    </w:p>
    <w:p w:rsidR="002E155B" w:rsidRPr="00290871" w:rsidRDefault="002E155B" w:rsidP="002E155B">
      <w:pPr>
        <w:pStyle w:val="Odlomakpopisa"/>
        <w:numPr>
          <w:ilvl w:val="0"/>
          <w:numId w:val="9"/>
        </w:numPr>
        <w:tabs>
          <w:tab w:val="left" w:pos="426"/>
        </w:tabs>
        <w:spacing w:after="120"/>
        <w:ind w:left="0" w:firstLine="425"/>
        <w:jc w:val="both"/>
        <w:rPr>
          <w:sz w:val="24"/>
          <w:szCs w:val="24"/>
        </w:rPr>
      </w:pPr>
      <w:r w:rsidRPr="00290871">
        <w:rPr>
          <w:bCs/>
          <w:sz w:val="24"/>
          <w:szCs w:val="24"/>
        </w:rPr>
        <w:t>-</w:t>
      </w:r>
      <w:r w:rsidR="00DC53CC">
        <w:rPr>
          <w:bCs/>
          <w:sz w:val="24"/>
          <w:szCs w:val="24"/>
        </w:rPr>
        <w:t xml:space="preserve"> </w:t>
      </w:r>
      <w:r w:rsidRPr="00290871">
        <w:rPr>
          <w:bCs/>
          <w:sz w:val="24"/>
          <w:szCs w:val="24"/>
        </w:rPr>
        <w:t xml:space="preserve">46,00 </w:t>
      </w:r>
      <w:r>
        <w:rPr>
          <w:bCs/>
          <w:sz w:val="24"/>
          <w:szCs w:val="24"/>
        </w:rPr>
        <w:t>€</w:t>
      </w:r>
      <w:r w:rsidRPr="00290871">
        <w:rPr>
          <w:bCs/>
          <w:sz w:val="24"/>
          <w:szCs w:val="24"/>
        </w:rPr>
        <w:t xml:space="preserve"> – </w:t>
      </w:r>
      <w:proofErr w:type="spellStart"/>
      <w:r w:rsidRPr="00290871">
        <w:rPr>
          <w:bCs/>
          <w:sz w:val="24"/>
          <w:szCs w:val="24"/>
        </w:rPr>
        <w:t>Korekcija</w:t>
      </w:r>
      <w:proofErr w:type="spellEnd"/>
      <w:r w:rsidRPr="00290871">
        <w:rPr>
          <w:bCs/>
          <w:sz w:val="24"/>
          <w:szCs w:val="24"/>
        </w:rPr>
        <w:t xml:space="preserve"> </w:t>
      </w:r>
      <w:proofErr w:type="spellStart"/>
      <w:r w:rsidRPr="00290871">
        <w:rPr>
          <w:bCs/>
          <w:sz w:val="24"/>
          <w:szCs w:val="24"/>
        </w:rPr>
        <w:t>manjka</w:t>
      </w:r>
      <w:proofErr w:type="spellEnd"/>
      <w:r w:rsidRPr="00290871">
        <w:rPr>
          <w:bCs/>
          <w:sz w:val="24"/>
          <w:szCs w:val="24"/>
        </w:rPr>
        <w:t xml:space="preserve"> </w:t>
      </w:r>
      <w:proofErr w:type="spellStart"/>
      <w:r w:rsidRPr="00290871">
        <w:rPr>
          <w:bCs/>
          <w:sz w:val="24"/>
          <w:szCs w:val="24"/>
        </w:rPr>
        <w:t>sukladno</w:t>
      </w:r>
      <w:proofErr w:type="spellEnd"/>
      <w:r w:rsidRPr="00290871">
        <w:rPr>
          <w:bCs/>
          <w:sz w:val="24"/>
          <w:szCs w:val="24"/>
        </w:rPr>
        <w:t xml:space="preserve"> GFI</w:t>
      </w:r>
    </w:p>
    <w:p w:rsidR="002E155B" w:rsidRPr="00290871" w:rsidRDefault="002E155B" w:rsidP="00290871">
      <w:pPr>
        <w:tabs>
          <w:tab w:val="left" w:pos="426"/>
        </w:tabs>
        <w:spacing w:after="120" w:line="240" w:lineRule="auto"/>
        <w:ind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E7426E" w:rsidRPr="00290871" w:rsidRDefault="00E7426E" w:rsidP="00290871">
      <w:pPr>
        <w:spacing w:after="12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90871">
        <w:rPr>
          <w:rFonts w:ascii="Times New Roman" w:hAnsi="Times New Roman"/>
          <w:sz w:val="24"/>
          <w:szCs w:val="24"/>
        </w:rPr>
        <w:t xml:space="preserve">Od prihoda za </w:t>
      </w:r>
      <w:r w:rsidRPr="00290871">
        <w:rPr>
          <w:rFonts w:ascii="Times New Roman" w:hAnsi="Times New Roman"/>
          <w:sz w:val="24"/>
          <w:szCs w:val="24"/>
          <w:u w:val="single"/>
        </w:rPr>
        <w:t>POSEBNE NAMJENE</w:t>
      </w:r>
      <w:r w:rsidRPr="00290871">
        <w:rPr>
          <w:rFonts w:ascii="Times New Roman" w:hAnsi="Times New Roman"/>
          <w:sz w:val="24"/>
          <w:szCs w:val="24"/>
        </w:rPr>
        <w:t xml:space="preserve"> </w:t>
      </w:r>
      <w:r w:rsidR="00290871" w:rsidRPr="00290871">
        <w:rPr>
          <w:rFonts w:ascii="Times New Roman" w:hAnsi="Times New Roman"/>
          <w:sz w:val="24"/>
          <w:szCs w:val="24"/>
        </w:rPr>
        <w:t>(4.3)</w:t>
      </w:r>
      <w:r w:rsidRPr="00290871">
        <w:rPr>
          <w:rFonts w:ascii="Times New Roman" w:hAnsi="Times New Roman"/>
          <w:sz w:val="24"/>
          <w:szCs w:val="24"/>
        </w:rPr>
        <w:t xml:space="preserve"> (uplate  roditelja  za  terenske  nastave i izlete, osiguranje</w:t>
      </w:r>
      <w:r w:rsidR="00290871" w:rsidRPr="00290871">
        <w:rPr>
          <w:rFonts w:ascii="Times New Roman" w:hAnsi="Times New Roman"/>
          <w:sz w:val="24"/>
          <w:szCs w:val="24"/>
        </w:rPr>
        <w:t xml:space="preserve"> učenika) uključen je preneseni višak koji je veći od planiranog za 85 %, pa tako</w:t>
      </w:r>
      <w:r w:rsidR="000304FD" w:rsidRPr="0029087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304FD" w:rsidRPr="00290871">
        <w:rPr>
          <w:rFonts w:ascii="Times New Roman" w:hAnsi="Times New Roman"/>
          <w:sz w:val="24"/>
          <w:szCs w:val="24"/>
        </w:rPr>
        <w:t>i</w:t>
      </w:r>
      <w:proofErr w:type="spellEnd"/>
      <w:r w:rsidR="000304FD" w:rsidRPr="00290871">
        <w:rPr>
          <w:rFonts w:ascii="Times New Roman" w:hAnsi="Times New Roman"/>
          <w:sz w:val="24"/>
          <w:szCs w:val="24"/>
        </w:rPr>
        <w:t xml:space="preserve"> povećanje troškova </w:t>
      </w:r>
      <w:r w:rsidR="00290871" w:rsidRPr="00290871">
        <w:rPr>
          <w:rFonts w:ascii="Times New Roman" w:hAnsi="Times New Roman"/>
          <w:sz w:val="24"/>
          <w:szCs w:val="24"/>
        </w:rPr>
        <w:t>jer se planira u</w:t>
      </w:r>
      <w:r w:rsidRPr="00290871">
        <w:rPr>
          <w:rFonts w:ascii="Times New Roman" w:hAnsi="Times New Roman"/>
          <w:sz w:val="24"/>
          <w:szCs w:val="24"/>
        </w:rPr>
        <w:t>trošiti višak iz prethodnih razdoblja (uplate roditelja za školsku prehranu) za poboljšanje uvjeta u školskoj kuhinji.</w:t>
      </w:r>
    </w:p>
    <w:p w:rsidR="00290871" w:rsidRPr="00290871" w:rsidRDefault="00A876B0" w:rsidP="00290871">
      <w:pPr>
        <w:pStyle w:val="Odlomakpopisa"/>
        <w:numPr>
          <w:ilvl w:val="0"/>
          <w:numId w:val="12"/>
        </w:numPr>
        <w:tabs>
          <w:tab w:val="left" w:pos="426"/>
        </w:tabs>
        <w:spacing w:after="120"/>
        <w:ind w:left="0" w:firstLine="425"/>
        <w:jc w:val="both"/>
        <w:rPr>
          <w:sz w:val="24"/>
          <w:szCs w:val="24"/>
        </w:rPr>
      </w:pPr>
      <w:r w:rsidRPr="00290871">
        <w:rPr>
          <w:sz w:val="24"/>
          <w:szCs w:val="24"/>
        </w:rPr>
        <w:t>7.200,00</w:t>
      </w:r>
      <w:r w:rsidR="007D7DCC" w:rsidRPr="00290871">
        <w:rPr>
          <w:sz w:val="24"/>
          <w:szCs w:val="24"/>
        </w:rPr>
        <w:t xml:space="preserve"> </w:t>
      </w:r>
      <w:r w:rsidR="002E155B">
        <w:rPr>
          <w:bCs/>
          <w:sz w:val="24"/>
          <w:szCs w:val="24"/>
        </w:rPr>
        <w:t>€</w:t>
      </w:r>
      <w:r w:rsidR="002E155B" w:rsidRPr="00290871">
        <w:rPr>
          <w:bCs/>
          <w:sz w:val="24"/>
          <w:szCs w:val="24"/>
        </w:rPr>
        <w:t xml:space="preserve"> </w:t>
      </w:r>
      <w:r w:rsidRPr="00290871">
        <w:rPr>
          <w:sz w:val="24"/>
          <w:szCs w:val="24"/>
        </w:rPr>
        <w:t xml:space="preserve"> – </w:t>
      </w:r>
      <w:proofErr w:type="spellStart"/>
      <w:r w:rsidRPr="00290871">
        <w:rPr>
          <w:sz w:val="24"/>
          <w:szCs w:val="24"/>
        </w:rPr>
        <w:t>Posebne</w:t>
      </w:r>
      <w:proofErr w:type="spellEnd"/>
      <w:r w:rsidRPr="00290871">
        <w:rPr>
          <w:sz w:val="24"/>
          <w:szCs w:val="24"/>
        </w:rPr>
        <w:t xml:space="preserve"> </w:t>
      </w:r>
      <w:proofErr w:type="spellStart"/>
      <w:r w:rsidRPr="00290871">
        <w:rPr>
          <w:sz w:val="24"/>
          <w:szCs w:val="24"/>
        </w:rPr>
        <w:t>namjene</w:t>
      </w:r>
      <w:proofErr w:type="spellEnd"/>
    </w:p>
    <w:p w:rsidR="000D3DDC" w:rsidRPr="00290871" w:rsidRDefault="000304FD" w:rsidP="00290871">
      <w:pPr>
        <w:pStyle w:val="Odlomakpopisa"/>
        <w:numPr>
          <w:ilvl w:val="0"/>
          <w:numId w:val="12"/>
        </w:numPr>
        <w:tabs>
          <w:tab w:val="left" w:pos="426"/>
        </w:tabs>
        <w:spacing w:after="120"/>
        <w:ind w:left="0" w:firstLine="425"/>
        <w:jc w:val="both"/>
        <w:rPr>
          <w:sz w:val="24"/>
          <w:szCs w:val="24"/>
        </w:rPr>
      </w:pPr>
      <w:r w:rsidRPr="00290871">
        <w:rPr>
          <w:bCs/>
          <w:sz w:val="24"/>
          <w:szCs w:val="24"/>
        </w:rPr>
        <w:t>7.875,45</w:t>
      </w:r>
      <w:r w:rsidR="007D7DCC" w:rsidRPr="00290871">
        <w:rPr>
          <w:bCs/>
          <w:sz w:val="24"/>
          <w:szCs w:val="24"/>
        </w:rPr>
        <w:t xml:space="preserve"> </w:t>
      </w:r>
      <w:r w:rsidR="002E155B">
        <w:rPr>
          <w:bCs/>
          <w:sz w:val="24"/>
          <w:szCs w:val="24"/>
        </w:rPr>
        <w:t>€</w:t>
      </w:r>
      <w:r w:rsidR="002E155B" w:rsidRPr="00290871">
        <w:rPr>
          <w:bCs/>
          <w:sz w:val="24"/>
          <w:szCs w:val="24"/>
        </w:rPr>
        <w:t xml:space="preserve"> </w:t>
      </w:r>
      <w:r w:rsidR="007D7DCC" w:rsidRPr="00290871">
        <w:rPr>
          <w:bCs/>
          <w:sz w:val="24"/>
          <w:szCs w:val="24"/>
        </w:rPr>
        <w:t xml:space="preserve"> – </w:t>
      </w:r>
      <w:proofErr w:type="spellStart"/>
      <w:r w:rsidR="007D7DCC" w:rsidRPr="00290871">
        <w:rPr>
          <w:bCs/>
          <w:sz w:val="24"/>
          <w:szCs w:val="24"/>
        </w:rPr>
        <w:t>Korekcija</w:t>
      </w:r>
      <w:proofErr w:type="spellEnd"/>
      <w:r w:rsidR="007D7DCC" w:rsidRPr="00290871">
        <w:rPr>
          <w:bCs/>
          <w:sz w:val="24"/>
          <w:szCs w:val="24"/>
        </w:rPr>
        <w:t xml:space="preserve"> </w:t>
      </w:r>
      <w:proofErr w:type="spellStart"/>
      <w:r w:rsidR="000D3DDC" w:rsidRPr="00290871">
        <w:rPr>
          <w:bCs/>
          <w:sz w:val="24"/>
          <w:szCs w:val="24"/>
        </w:rPr>
        <w:t>viška</w:t>
      </w:r>
      <w:proofErr w:type="spellEnd"/>
      <w:r w:rsidR="000D3DDC" w:rsidRPr="00290871">
        <w:rPr>
          <w:bCs/>
          <w:sz w:val="24"/>
          <w:szCs w:val="24"/>
        </w:rPr>
        <w:t xml:space="preserve"> sukladno GFI</w:t>
      </w:r>
    </w:p>
    <w:p w:rsidR="00E7426E" w:rsidRPr="00290871" w:rsidRDefault="00E7426E" w:rsidP="00290871">
      <w:pPr>
        <w:pStyle w:val="Odlomakpopisa"/>
        <w:tabs>
          <w:tab w:val="left" w:pos="426"/>
        </w:tabs>
        <w:spacing w:after="120"/>
        <w:ind w:left="0" w:firstLine="425"/>
        <w:jc w:val="both"/>
        <w:rPr>
          <w:bCs/>
          <w:sz w:val="24"/>
          <w:szCs w:val="24"/>
        </w:rPr>
      </w:pPr>
    </w:p>
    <w:p w:rsidR="00E7426E" w:rsidRPr="00290871" w:rsidRDefault="00E7426E" w:rsidP="00290871">
      <w:pPr>
        <w:pStyle w:val="Odlomakpopisa"/>
        <w:tabs>
          <w:tab w:val="left" w:pos="426"/>
        </w:tabs>
        <w:spacing w:after="120"/>
        <w:ind w:left="0" w:firstLine="425"/>
        <w:jc w:val="both"/>
        <w:rPr>
          <w:bCs/>
          <w:sz w:val="24"/>
          <w:szCs w:val="24"/>
        </w:rPr>
      </w:pPr>
      <w:proofErr w:type="spellStart"/>
      <w:proofErr w:type="gramStart"/>
      <w:r w:rsidRPr="00290871">
        <w:rPr>
          <w:bCs/>
          <w:sz w:val="24"/>
          <w:szCs w:val="24"/>
        </w:rPr>
        <w:t>Iz</w:t>
      </w:r>
      <w:proofErr w:type="spellEnd"/>
      <w:r w:rsidRPr="00290871">
        <w:rPr>
          <w:bCs/>
          <w:sz w:val="24"/>
          <w:szCs w:val="24"/>
        </w:rPr>
        <w:t xml:space="preserve">  </w:t>
      </w:r>
      <w:r w:rsidRPr="00290871">
        <w:rPr>
          <w:bCs/>
          <w:sz w:val="24"/>
          <w:szCs w:val="24"/>
          <w:u w:val="single"/>
        </w:rPr>
        <w:t>DRŽAVNOG</w:t>
      </w:r>
      <w:proofErr w:type="gramEnd"/>
      <w:r w:rsidRPr="00290871">
        <w:rPr>
          <w:bCs/>
          <w:sz w:val="24"/>
          <w:szCs w:val="24"/>
          <w:u w:val="single"/>
        </w:rPr>
        <w:t xml:space="preserve">  PRORAČUNA</w:t>
      </w:r>
      <w:r w:rsidRPr="00290871">
        <w:rPr>
          <w:bCs/>
          <w:sz w:val="24"/>
          <w:szCs w:val="24"/>
        </w:rPr>
        <w:t xml:space="preserve"> </w:t>
      </w:r>
      <w:r w:rsidR="00290871" w:rsidRPr="00290871">
        <w:rPr>
          <w:bCs/>
          <w:sz w:val="24"/>
          <w:szCs w:val="24"/>
        </w:rPr>
        <w:t xml:space="preserve">(5.2.) </w:t>
      </w:r>
      <w:r w:rsidRPr="00290871">
        <w:rPr>
          <w:bCs/>
          <w:sz w:val="24"/>
          <w:szCs w:val="24"/>
        </w:rPr>
        <w:t xml:space="preserve"> </w:t>
      </w:r>
      <w:proofErr w:type="spellStart"/>
      <w:proofErr w:type="gramStart"/>
      <w:r w:rsidRPr="00290871">
        <w:rPr>
          <w:bCs/>
          <w:sz w:val="24"/>
          <w:szCs w:val="24"/>
        </w:rPr>
        <w:t>planirano</w:t>
      </w:r>
      <w:proofErr w:type="spellEnd"/>
      <w:proofErr w:type="gramEnd"/>
      <w:r w:rsidRPr="00290871">
        <w:rPr>
          <w:bCs/>
          <w:sz w:val="24"/>
          <w:szCs w:val="24"/>
        </w:rPr>
        <w:t xml:space="preserve"> je </w:t>
      </w:r>
      <w:proofErr w:type="spellStart"/>
      <w:r w:rsidRPr="00290871">
        <w:rPr>
          <w:bCs/>
          <w:sz w:val="24"/>
          <w:szCs w:val="24"/>
        </w:rPr>
        <w:t>ukupno</w:t>
      </w:r>
      <w:proofErr w:type="spellEnd"/>
      <w:r w:rsidRPr="00290871">
        <w:rPr>
          <w:bCs/>
          <w:sz w:val="24"/>
          <w:szCs w:val="24"/>
        </w:rPr>
        <w:t xml:space="preserve"> </w:t>
      </w:r>
      <w:proofErr w:type="spellStart"/>
      <w:r w:rsidRPr="00290871">
        <w:rPr>
          <w:bCs/>
          <w:sz w:val="24"/>
          <w:szCs w:val="24"/>
        </w:rPr>
        <w:t>povećanje</w:t>
      </w:r>
      <w:proofErr w:type="spellEnd"/>
      <w:r w:rsidR="006E0561" w:rsidRPr="00290871">
        <w:rPr>
          <w:bCs/>
          <w:sz w:val="24"/>
          <w:szCs w:val="24"/>
        </w:rPr>
        <w:t xml:space="preserve"> od</w:t>
      </w:r>
      <w:r w:rsidR="00A876B0" w:rsidRPr="00290871">
        <w:rPr>
          <w:bCs/>
          <w:sz w:val="24"/>
          <w:szCs w:val="24"/>
        </w:rPr>
        <w:t xml:space="preserve"> 0,13</w:t>
      </w:r>
      <w:r w:rsidRPr="00290871">
        <w:rPr>
          <w:bCs/>
          <w:sz w:val="24"/>
          <w:szCs w:val="24"/>
        </w:rPr>
        <w:t xml:space="preserve"> %  </w:t>
      </w:r>
      <w:proofErr w:type="spellStart"/>
      <w:r w:rsidRPr="00290871">
        <w:rPr>
          <w:bCs/>
          <w:sz w:val="24"/>
          <w:szCs w:val="24"/>
        </w:rPr>
        <w:t>za</w:t>
      </w:r>
      <w:proofErr w:type="spellEnd"/>
      <w:r w:rsidRPr="00290871">
        <w:rPr>
          <w:bCs/>
          <w:sz w:val="24"/>
          <w:szCs w:val="24"/>
        </w:rPr>
        <w:t xml:space="preserve"> </w:t>
      </w:r>
      <w:proofErr w:type="spellStart"/>
      <w:r w:rsidR="00A876B0" w:rsidRPr="00290871">
        <w:rPr>
          <w:bCs/>
          <w:sz w:val="24"/>
          <w:szCs w:val="24"/>
        </w:rPr>
        <w:t>nabavu</w:t>
      </w:r>
      <w:proofErr w:type="spellEnd"/>
      <w:r w:rsidR="00A876B0" w:rsidRPr="00290871">
        <w:rPr>
          <w:bCs/>
          <w:sz w:val="24"/>
          <w:szCs w:val="24"/>
        </w:rPr>
        <w:t xml:space="preserve"> </w:t>
      </w:r>
      <w:proofErr w:type="spellStart"/>
      <w:r w:rsidR="00A876B0" w:rsidRPr="00290871">
        <w:rPr>
          <w:bCs/>
          <w:sz w:val="24"/>
          <w:szCs w:val="24"/>
        </w:rPr>
        <w:t>dijagnostičkih</w:t>
      </w:r>
      <w:proofErr w:type="spellEnd"/>
      <w:r w:rsidR="00A876B0" w:rsidRPr="00290871">
        <w:rPr>
          <w:bCs/>
          <w:sz w:val="24"/>
          <w:szCs w:val="24"/>
        </w:rPr>
        <w:t xml:space="preserve"> </w:t>
      </w:r>
      <w:proofErr w:type="spellStart"/>
      <w:r w:rsidR="00A876B0" w:rsidRPr="00290871">
        <w:rPr>
          <w:bCs/>
          <w:sz w:val="24"/>
          <w:szCs w:val="24"/>
        </w:rPr>
        <w:t>instrumenata</w:t>
      </w:r>
      <w:proofErr w:type="spellEnd"/>
      <w:r w:rsidR="00A876B0" w:rsidRPr="00290871">
        <w:rPr>
          <w:bCs/>
          <w:sz w:val="24"/>
          <w:szCs w:val="24"/>
        </w:rPr>
        <w:t xml:space="preserve"> </w:t>
      </w:r>
      <w:proofErr w:type="spellStart"/>
      <w:r w:rsidR="00A876B0" w:rsidRPr="00290871">
        <w:rPr>
          <w:bCs/>
          <w:sz w:val="24"/>
          <w:szCs w:val="24"/>
        </w:rPr>
        <w:t>temeljem</w:t>
      </w:r>
      <w:proofErr w:type="spellEnd"/>
      <w:r w:rsidR="00A876B0" w:rsidRPr="00290871">
        <w:rPr>
          <w:bCs/>
          <w:sz w:val="24"/>
          <w:szCs w:val="24"/>
        </w:rPr>
        <w:t xml:space="preserve"> </w:t>
      </w:r>
      <w:proofErr w:type="spellStart"/>
      <w:r w:rsidR="00A876B0" w:rsidRPr="00290871">
        <w:rPr>
          <w:bCs/>
          <w:sz w:val="24"/>
          <w:szCs w:val="24"/>
        </w:rPr>
        <w:t>Odluke</w:t>
      </w:r>
      <w:proofErr w:type="spellEnd"/>
      <w:r w:rsidR="00A876B0" w:rsidRPr="00290871">
        <w:rPr>
          <w:bCs/>
          <w:sz w:val="24"/>
          <w:szCs w:val="24"/>
        </w:rPr>
        <w:t xml:space="preserve"> o </w:t>
      </w:r>
      <w:proofErr w:type="spellStart"/>
      <w:r w:rsidR="00A876B0" w:rsidRPr="00290871">
        <w:rPr>
          <w:bCs/>
          <w:sz w:val="24"/>
          <w:szCs w:val="24"/>
        </w:rPr>
        <w:t>dodjeli</w:t>
      </w:r>
      <w:proofErr w:type="spellEnd"/>
      <w:r w:rsidR="00A876B0" w:rsidRPr="00290871">
        <w:rPr>
          <w:bCs/>
          <w:sz w:val="24"/>
          <w:szCs w:val="24"/>
        </w:rPr>
        <w:t xml:space="preserve"> </w:t>
      </w:r>
      <w:proofErr w:type="spellStart"/>
      <w:r w:rsidR="00A876B0" w:rsidRPr="00290871">
        <w:rPr>
          <w:bCs/>
          <w:sz w:val="24"/>
          <w:szCs w:val="24"/>
        </w:rPr>
        <w:t>bespovratnih</w:t>
      </w:r>
      <w:proofErr w:type="spellEnd"/>
      <w:r w:rsidR="00A876B0" w:rsidRPr="00290871">
        <w:rPr>
          <w:bCs/>
          <w:sz w:val="24"/>
          <w:szCs w:val="24"/>
        </w:rPr>
        <w:t xml:space="preserve"> </w:t>
      </w:r>
      <w:proofErr w:type="spellStart"/>
      <w:r w:rsidR="00A876B0" w:rsidRPr="00290871">
        <w:rPr>
          <w:bCs/>
          <w:sz w:val="24"/>
          <w:szCs w:val="24"/>
        </w:rPr>
        <w:t>sredstava</w:t>
      </w:r>
      <w:proofErr w:type="spellEnd"/>
      <w:r w:rsidR="00A876B0" w:rsidRPr="00290871">
        <w:rPr>
          <w:bCs/>
          <w:sz w:val="24"/>
          <w:szCs w:val="24"/>
        </w:rPr>
        <w:t xml:space="preserve">. </w:t>
      </w:r>
      <w:proofErr w:type="spellStart"/>
      <w:r w:rsidR="005F0C66">
        <w:rPr>
          <w:bCs/>
          <w:sz w:val="24"/>
          <w:szCs w:val="24"/>
        </w:rPr>
        <w:t>Dodijeljena</w:t>
      </w:r>
      <w:proofErr w:type="spellEnd"/>
      <w:r w:rsidR="005F0C66">
        <w:rPr>
          <w:bCs/>
          <w:sz w:val="24"/>
          <w:szCs w:val="24"/>
        </w:rPr>
        <w:t xml:space="preserve"> </w:t>
      </w:r>
      <w:proofErr w:type="spellStart"/>
      <w:r w:rsidR="005F0C66">
        <w:rPr>
          <w:bCs/>
          <w:sz w:val="24"/>
          <w:szCs w:val="24"/>
        </w:rPr>
        <w:t>sredstva</w:t>
      </w:r>
      <w:proofErr w:type="spellEnd"/>
      <w:r w:rsidR="005F0C66">
        <w:rPr>
          <w:bCs/>
          <w:sz w:val="24"/>
          <w:szCs w:val="24"/>
        </w:rPr>
        <w:t xml:space="preserve"> </w:t>
      </w:r>
      <w:proofErr w:type="spellStart"/>
      <w:r w:rsidR="005F0C66">
        <w:rPr>
          <w:bCs/>
          <w:sz w:val="24"/>
          <w:szCs w:val="24"/>
        </w:rPr>
        <w:t>iznose</w:t>
      </w:r>
      <w:proofErr w:type="spellEnd"/>
      <w:r w:rsidR="005F0C66">
        <w:rPr>
          <w:bCs/>
          <w:sz w:val="24"/>
          <w:szCs w:val="24"/>
        </w:rPr>
        <w:t xml:space="preserve"> 1.417,86 € </w:t>
      </w:r>
      <w:proofErr w:type="spellStart"/>
      <w:r w:rsidR="005F0C66">
        <w:rPr>
          <w:bCs/>
          <w:sz w:val="24"/>
          <w:szCs w:val="24"/>
        </w:rPr>
        <w:t>i</w:t>
      </w:r>
      <w:proofErr w:type="spellEnd"/>
      <w:r w:rsidR="005F0C66">
        <w:rPr>
          <w:bCs/>
          <w:sz w:val="24"/>
          <w:szCs w:val="24"/>
        </w:rPr>
        <w:t xml:space="preserve"> </w:t>
      </w:r>
      <w:proofErr w:type="spellStart"/>
      <w:r w:rsidR="005F0C66">
        <w:rPr>
          <w:bCs/>
          <w:sz w:val="24"/>
          <w:szCs w:val="24"/>
        </w:rPr>
        <w:t>njima</w:t>
      </w:r>
      <w:proofErr w:type="spellEnd"/>
      <w:r w:rsidR="005F0C66">
        <w:rPr>
          <w:bCs/>
          <w:sz w:val="24"/>
          <w:szCs w:val="24"/>
        </w:rPr>
        <w:t xml:space="preserve"> </w:t>
      </w:r>
      <w:proofErr w:type="spellStart"/>
      <w:proofErr w:type="gramStart"/>
      <w:r w:rsidR="005F0C66">
        <w:rPr>
          <w:bCs/>
          <w:sz w:val="24"/>
          <w:szCs w:val="24"/>
        </w:rPr>
        <w:t>će</w:t>
      </w:r>
      <w:proofErr w:type="spellEnd"/>
      <w:proofErr w:type="gramEnd"/>
      <w:r w:rsidR="005F0C66">
        <w:rPr>
          <w:bCs/>
          <w:sz w:val="24"/>
          <w:szCs w:val="24"/>
        </w:rPr>
        <w:t xml:space="preserve"> Škola </w:t>
      </w:r>
      <w:proofErr w:type="spellStart"/>
      <w:r w:rsidR="005F0C66">
        <w:rPr>
          <w:bCs/>
          <w:sz w:val="24"/>
          <w:szCs w:val="24"/>
        </w:rPr>
        <w:t>nabaviti</w:t>
      </w:r>
      <w:proofErr w:type="spellEnd"/>
      <w:r w:rsidR="005F0C66">
        <w:rPr>
          <w:bCs/>
          <w:sz w:val="24"/>
          <w:szCs w:val="24"/>
        </w:rPr>
        <w:t xml:space="preserve"> </w:t>
      </w:r>
      <w:proofErr w:type="spellStart"/>
      <w:r w:rsidR="005F0C66">
        <w:rPr>
          <w:bCs/>
          <w:sz w:val="24"/>
          <w:szCs w:val="24"/>
        </w:rPr>
        <w:t>dijagnostičke</w:t>
      </w:r>
      <w:proofErr w:type="spellEnd"/>
      <w:r w:rsidR="005F0C66">
        <w:rPr>
          <w:bCs/>
          <w:sz w:val="24"/>
          <w:szCs w:val="24"/>
        </w:rPr>
        <w:t xml:space="preserve"> </w:t>
      </w:r>
      <w:proofErr w:type="spellStart"/>
      <w:r w:rsidR="005F0C66">
        <w:rPr>
          <w:bCs/>
          <w:sz w:val="24"/>
          <w:szCs w:val="24"/>
        </w:rPr>
        <w:t>instrumente</w:t>
      </w:r>
      <w:proofErr w:type="spellEnd"/>
      <w:r w:rsidR="005F0C66">
        <w:rPr>
          <w:bCs/>
          <w:sz w:val="24"/>
          <w:szCs w:val="24"/>
        </w:rPr>
        <w:t xml:space="preserve"> u </w:t>
      </w:r>
      <w:proofErr w:type="spellStart"/>
      <w:r w:rsidR="005F0C66">
        <w:rPr>
          <w:bCs/>
          <w:sz w:val="24"/>
          <w:szCs w:val="24"/>
        </w:rPr>
        <w:t>svrhu</w:t>
      </w:r>
      <w:proofErr w:type="spellEnd"/>
      <w:r w:rsidR="005F0C66">
        <w:rPr>
          <w:bCs/>
          <w:sz w:val="24"/>
          <w:szCs w:val="24"/>
        </w:rPr>
        <w:t xml:space="preserve"> </w:t>
      </w:r>
      <w:proofErr w:type="spellStart"/>
      <w:r w:rsidR="005F0C66">
        <w:rPr>
          <w:bCs/>
          <w:sz w:val="24"/>
          <w:szCs w:val="24"/>
        </w:rPr>
        <w:t>psihološke</w:t>
      </w:r>
      <w:proofErr w:type="spellEnd"/>
      <w:r w:rsidR="005F0C66">
        <w:rPr>
          <w:bCs/>
          <w:sz w:val="24"/>
          <w:szCs w:val="24"/>
        </w:rPr>
        <w:t xml:space="preserve">, </w:t>
      </w:r>
      <w:proofErr w:type="spellStart"/>
      <w:r w:rsidR="005F0C66">
        <w:rPr>
          <w:bCs/>
          <w:sz w:val="24"/>
          <w:szCs w:val="24"/>
        </w:rPr>
        <w:t>socijalno</w:t>
      </w:r>
      <w:proofErr w:type="spellEnd"/>
      <w:r w:rsidR="005F0C66">
        <w:rPr>
          <w:bCs/>
          <w:sz w:val="24"/>
          <w:szCs w:val="24"/>
        </w:rPr>
        <w:t xml:space="preserve"> </w:t>
      </w:r>
      <w:proofErr w:type="spellStart"/>
      <w:r w:rsidR="005F0C66">
        <w:rPr>
          <w:bCs/>
          <w:sz w:val="24"/>
          <w:szCs w:val="24"/>
        </w:rPr>
        <w:t>pedagoške</w:t>
      </w:r>
      <w:proofErr w:type="spellEnd"/>
      <w:r w:rsidR="005F0C66">
        <w:rPr>
          <w:bCs/>
          <w:sz w:val="24"/>
          <w:szCs w:val="24"/>
        </w:rPr>
        <w:t xml:space="preserve"> </w:t>
      </w:r>
      <w:proofErr w:type="spellStart"/>
      <w:r w:rsidR="005F0C66">
        <w:rPr>
          <w:bCs/>
          <w:sz w:val="24"/>
          <w:szCs w:val="24"/>
        </w:rPr>
        <w:t>i</w:t>
      </w:r>
      <w:proofErr w:type="spellEnd"/>
      <w:r w:rsidR="005F0C66">
        <w:rPr>
          <w:bCs/>
          <w:sz w:val="24"/>
          <w:szCs w:val="24"/>
        </w:rPr>
        <w:t xml:space="preserve"> </w:t>
      </w:r>
      <w:proofErr w:type="spellStart"/>
      <w:r w:rsidR="005F0C66">
        <w:rPr>
          <w:bCs/>
          <w:sz w:val="24"/>
          <w:szCs w:val="24"/>
        </w:rPr>
        <w:t>edukacijsko-rehabilitacijske</w:t>
      </w:r>
      <w:proofErr w:type="spellEnd"/>
      <w:r w:rsidR="005F0C66">
        <w:rPr>
          <w:bCs/>
          <w:sz w:val="24"/>
          <w:szCs w:val="24"/>
        </w:rPr>
        <w:t xml:space="preserve"> </w:t>
      </w:r>
      <w:proofErr w:type="spellStart"/>
      <w:r w:rsidR="005F0C66">
        <w:rPr>
          <w:bCs/>
          <w:sz w:val="24"/>
          <w:szCs w:val="24"/>
        </w:rPr>
        <w:t>procjene</w:t>
      </w:r>
      <w:proofErr w:type="spellEnd"/>
      <w:r w:rsidR="005F0C66">
        <w:rPr>
          <w:bCs/>
          <w:sz w:val="24"/>
          <w:szCs w:val="24"/>
        </w:rPr>
        <w:t xml:space="preserve"> </w:t>
      </w:r>
      <w:proofErr w:type="spellStart"/>
      <w:r w:rsidR="005F0C66">
        <w:rPr>
          <w:bCs/>
          <w:sz w:val="24"/>
          <w:szCs w:val="24"/>
        </w:rPr>
        <w:t>funkcionalnih</w:t>
      </w:r>
      <w:proofErr w:type="spellEnd"/>
      <w:r w:rsidR="005F0C66">
        <w:rPr>
          <w:bCs/>
          <w:sz w:val="24"/>
          <w:szCs w:val="24"/>
        </w:rPr>
        <w:t xml:space="preserve"> </w:t>
      </w:r>
      <w:proofErr w:type="spellStart"/>
      <w:r w:rsidR="005F0C66">
        <w:rPr>
          <w:bCs/>
          <w:sz w:val="24"/>
          <w:szCs w:val="24"/>
        </w:rPr>
        <w:t>sposobnosti</w:t>
      </w:r>
      <w:proofErr w:type="spellEnd"/>
      <w:r w:rsidR="005F0C66">
        <w:rPr>
          <w:bCs/>
          <w:sz w:val="24"/>
          <w:szCs w:val="24"/>
        </w:rPr>
        <w:t xml:space="preserve"> I </w:t>
      </w:r>
      <w:proofErr w:type="spellStart"/>
      <w:r w:rsidR="005F0C66">
        <w:rPr>
          <w:bCs/>
          <w:sz w:val="24"/>
          <w:szCs w:val="24"/>
        </w:rPr>
        <w:t>mentalnog</w:t>
      </w:r>
      <w:proofErr w:type="spellEnd"/>
      <w:r w:rsidR="005F0C66">
        <w:rPr>
          <w:bCs/>
          <w:sz w:val="24"/>
          <w:szCs w:val="24"/>
        </w:rPr>
        <w:t xml:space="preserve"> </w:t>
      </w:r>
      <w:proofErr w:type="spellStart"/>
      <w:r w:rsidR="005F0C66">
        <w:rPr>
          <w:bCs/>
          <w:sz w:val="24"/>
          <w:szCs w:val="24"/>
        </w:rPr>
        <w:t>zdravlhja</w:t>
      </w:r>
      <w:proofErr w:type="spellEnd"/>
      <w:r w:rsidR="005F0C66">
        <w:rPr>
          <w:bCs/>
          <w:sz w:val="24"/>
          <w:szCs w:val="24"/>
        </w:rPr>
        <w:t xml:space="preserve"> </w:t>
      </w:r>
      <w:proofErr w:type="spellStart"/>
      <w:r w:rsidR="005F0C66">
        <w:rPr>
          <w:bCs/>
          <w:sz w:val="24"/>
          <w:szCs w:val="24"/>
        </w:rPr>
        <w:t>učenika</w:t>
      </w:r>
      <w:proofErr w:type="spellEnd"/>
      <w:r w:rsidR="005F0C66">
        <w:rPr>
          <w:bCs/>
          <w:sz w:val="24"/>
          <w:szCs w:val="24"/>
        </w:rPr>
        <w:t>.</w:t>
      </w:r>
    </w:p>
    <w:p w:rsidR="00D17DAE" w:rsidRPr="00290871" w:rsidRDefault="00D17DAE" w:rsidP="00290871">
      <w:pPr>
        <w:pStyle w:val="Odlomakpopisa"/>
        <w:tabs>
          <w:tab w:val="left" w:pos="426"/>
        </w:tabs>
        <w:spacing w:after="120"/>
        <w:ind w:left="0" w:firstLine="425"/>
        <w:jc w:val="both"/>
        <w:rPr>
          <w:bCs/>
          <w:sz w:val="24"/>
          <w:szCs w:val="24"/>
        </w:rPr>
      </w:pPr>
      <w:r w:rsidRPr="00290871">
        <w:rPr>
          <w:bCs/>
          <w:sz w:val="24"/>
          <w:szCs w:val="24"/>
        </w:rPr>
        <w:t xml:space="preserve">                           </w:t>
      </w:r>
    </w:p>
    <w:p w:rsidR="00290871" w:rsidRPr="00290871" w:rsidRDefault="00A876B0" w:rsidP="00290871">
      <w:pPr>
        <w:pStyle w:val="Odlomakpopisa"/>
        <w:numPr>
          <w:ilvl w:val="0"/>
          <w:numId w:val="14"/>
        </w:numPr>
        <w:tabs>
          <w:tab w:val="left" w:pos="426"/>
        </w:tabs>
        <w:spacing w:after="120"/>
        <w:ind w:left="0" w:firstLine="425"/>
        <w:jc w:val="both"/>
        <w:rPr>
          <w:sz w:val="24"/>
          <w:szCs w:val="24"/>
        </w:rPr>
      </w:pPr>
      <w:r w:rsidRPr="00290871">
        <w:rPr>
          <w:sz w:val="24"/>
          <w:szCs w:val="24"/>
        </w:rPr>
        <w:t>1.065.748,00</w:t>
      </w:r>
      <w:r w:rsidR="002E155B">
        <w:rPr>
          <w:sz w:val="24"/>
          <w:szCs w:val="24"/>
        </w:rPr>
        <w:t xml:space="preserve"> </w:t>
      </w:r>
      <w:r w:rsidR="002E155B">
        <w:rPr>
          <w:bCs/>
          <w:sz w:val="24"/>
          <w:szCs w:val="24"/>
        </w:rPr>
        <w:t>€</w:t>
      </w:r>
      <w:r w:rsidR="002E155B" w:rsidRPr="00290871">
        <w:rPr>
          <w:bCs/>
          <w:sz w:val="24"/>
          <w:szCs w:val="24"/>
        </w:rPr>
        <w:t xml:space="preserve"> </w:t>
      </w:r>
      <w:r w:rsidR="00D17DAE" w:rsidRPr="00290871">
        <w:rPr>
          <w:sz w:val="24"/>
          <w:szCs w:val="24"/>
        </w:rPr>
        <w:t xml:space="preserve"> – </w:t>
      </w:r>
      <w:proofErr w:type="spellStart"/>
      <w:r w:rsidR="00D17DAE" w:rsidRPr="00290871">
        <w:rPr>
          <w:sz w:val="24"/>
          <w:szCs w:val="24"/>
        </w:rPr>
        <w:t>Ministarstvo</w:t>
      </w:r>
      <w:proofErr w:type="spellEnd"/>
      <w:r w:rsidR="00D17DAE" w:rsidRPr="00290871">
        <w:rPr>
          <w:sz w:val="24"/>
          <w:szCs w:val="24"/>
        </w:rPr>
        <w:t xml:space="preserve"> - </w:t>
      </w:r>
      <w:proofErr w:type="spellStart"/>
      <w:r w:rsidR="00D17DAE" w:rsidRPr="00290871">
        <w:rPr>
          <w:sz w:val="24"/>
          <w:szCs w:val="24"/>
        </w:rPr>
        <w:t>povećanje</w:t>
      </w:r>
      <w:proofErr w:type="spellEnd"/>
      <w:r w:rsidR="00D17DAE" w:rsidRPr="00290871">
        <w:rPr>
          <w:sz w:val="24"/>
          <w:szCs w:val="24"/>
        </w:rPr>
        <w:t xml:space="preserve"> </w:t>
      </w:r>
      <w:r w:rsidR="00290871" w:rsidRPr="00290871">
        <w:rPr>
          <w:sz w:val="24"/>
          <w:szCs w:val="24"/>
        </w:rPr>
        <w:t>od 1.418,00 E</w:t>
      </w:r>
    </w:p>
    <w:p w:rsidR="00E7426E" w:rsidRPr="00290871" w:rsidRDefault="00A876B0" w:rsidP="00290871">
      <w:pPr>
        <w:pStyle w:val="Odlomakpopisa"/>
        <w:numPr>
          <w:ilvl w:val="0"/>
          <w:numId w:val="14"/>
        </w:numPr>
        <w:tabs>
          <w:tab w:val="left" w:pos="426"/>
        </w:tabs>
        <w:spacing w:after="120"/>
        <w:ind w:left="0" w:firstLine="425"/>
        <w:jc w:val="both"/>
        <w:rPr>
          <w:sz w:val="24"/>
          <w:szCs w:val="24"/>
        </w:rPr>
      </w:pPr>
      <w:r w:rsidRPr="00290871">
        <w:rPr>
          <w:bCs/>
          <w:sz w:val="24"/>
          <w:szCs w:val="24"/>
        </w:rPr>
        <w:t xml:space="preserve">3.209,67 </w:t>
      </w:r>
      <w:proofErr w:type="gramStart"/>
      <w:r w:rsidR="002E155B">
        <w:rPr>
          <w:bCs/>
          <w:sz w:val="24"/>
          <w:szCs w:val="24"/>
        </w:rPr>
        <w:t>€</w:t>
      </w:r>
      <w:r w:rsidR="002E155B" w:rsidRPr="00290871">
        <w:rPr>
          <w:bCs/>
          <w:sz w:val="24"/>
          <w:szCs w:val="24"/>
        </w:rPr>
        <w:t xml:space="preserve"> </w:t>
      </w:r>
      <w:r w:rsidRPr="00290871">
        <w:rPr>
          <w:bCs/>
          <w:sz w:val="24"/>
          <w:szCs w:val="24"/>
        </w:rPr>
        <w:t xml:space="preserve"> –</w:t>
      </w:r>
      <w:proofErr w:type="gramEnd"/>
      <w:r w:rsidRPr="00290871">
        <w:rPr>
          <w:bCs/>
          <w:sz w:val="24"/>
          <w:szCs w:val="24"/>
        </w:rPr>
        <w:t xml:space="preserve"> </w:t>
      </w:r>
      <w:proofErr w:type="spellStart"/>
      <w:r w:rsidRPr="00290871">
        <w:rPr>
          <w:bCs/>
          <w:sz w:val="24"/>
          <w:szCs w:val="24"/>
        </w:rPr>
        <w:t>Korekcija</w:t>
      </w:r>
      <w:proofErr w:type="spellEnd"/>
      <w:r w:rsidRPr="00290871">
        <w:rPr>
          <w:bCs/>
          <w:sz w:val="24"/>
          <w:szCs w:val="24"/>
        </w:rPr>
        <w:t xml:space="preserve"> </w:t>
      </w:r>
      <w:proofErr w:type="spellStart"/>
      <w:r w:rsidRPr="00290871">
        <w:rPr>
          <w:bCs/>
          <w:sz w:val="24"/>
          <w:szCs w:val="24"/>
        </w:rPr>
        <w:t>manjka</w:t>
      </w:r>
      <w:proofErr w:type="spellEnd"/>
      <w:r w:rsidRPr="00290871">
        <w:rPr>
          <w:bCs/>
          <w:sz w:val="24"/>
          <w:szCs w:val="24"/>
        </w:rPr>
        <w:t xml:space="preserve"> sukladno GFI (manjak od šk. kuhinje, nabavljena roba u prosincu, a sredstva uplaćena u siječnju 2025. )</w:t>
      </w:r>
    </w:p>
    <w:p w:rsidR="00D17DAE" w:rsidRPr="00290871" w:rsidRDefault="00D17DAE" w:rsidP="00290871">
      <w:pPr>
        <w:tabs>
          <w:tab w:val="left" w:pos="426"/>
        </w:tabs>
        <w:spacing w:after="120" w:line="240" w:lineRule="auto"/>
        <w:ind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90871">
        <w:rPr>
          <w:rFonts w:ascii="Times New Roman" w:eastAsia="Times New Roman" w:hAnsi="Times New Roman"/>
          <w:bCs/>
          <w:sz w:val="24"/>
          <w:szCs w:val="24"/>
        </w:rPr>
        <w:t xml:space="preserve">     </w:t>
      </w:r>
    </w:p>
    <w:p w:rsidR="00E7426E" w:rsidRPr="00290871" w:rsidRDefault="00E7426E" w:rsidP="00290871">
      <w:pPr>
        <w:tabs>
          <w:tab w:val="left" w:pos="426"/>
        </w:tabs>
        <w:spacing w:after="120" w:line="240" w:lineRule="auto"/>
        <w:ind w:firstLine="425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290871">
        <w:rPr>
          <w:rFonts w:ascii="Times New Roman" w:eastAsia="Times New Roman" w:hAnsi="Times New Roman"/>
          <w:bCs/>
          <w:sz w:val="24"/>
          <w:szCs w:val="24"/>
        </w:rPr>
        <w:t xml:space="preserve">Od sredstava </w:t>
      </w:r>
      <w:r w:rsidRPr="00290871">
        <w:rPr>
          <w:rFonts w:ascii="Times New Roman" w:eastAsia="Times New Roman" w:hAnsi="Times New Roman"/>
          <w:bCs/>
          <w:sz w:val="24"/>
          <w:szCs w:val="24"/>
          <w:u w:val="single"/>
        </w:rPr>
        <w:t>OPĆINSKOG PRORAČUNA</w:t>
      </w:r>
      <w:r w:rsidR="00A876B0" w:rsidRPr="002908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90871" w:rsidRPr="00290871">
        <w:rPr>
          <w:rFonts w:ascii="Times New Roman" w:eastAsia="Times New Roman" w:hAnsi="Times New Roman"/>
          <w:bCs/>
          <w:sz w:val="24"/>
          <w:szCs w:val="24"/>
        </w:rPr>
        <w:t xml:space="preserve">(5.4.) </w:t>
      </w:r>
      <w:r w:rsidR="00A876B0" w:rsidRPr="00290871">
        <w:rPr>
          <w:rFonts w:ascii="Times New Roman" w:eastAsia="Times New Roman" w:hAnsi="Times New Roman"/>
          <w:bCs/>
          <w:sz w:val="24"/>
          <w:szCs w:val="24"/>
        </w:rPr>
        <w:t>imamo planirano povećanje</w:t>
      </w:r>
      <w:r w:rsidR="00BD6554" w:rsidRPr="00290871">
        <w:rPr>
          <w:rFonts w:ascii="Times New Roman" w:eastAsia="Times New Roman" w:hAnsi="Times New Roman"/>
          <w:bCs/>
          <w:sz w:val="24"/>
          <w:szCs w:val="24"/>
        </w:rPr>
        <w:t xml:space="preserve"> prihoda</w:t>
      </w:r>
      <w:r w:rsidR="00A876B0" w:rsidRPr="00290871">
        <w:rPr>
          <w:rFonts w:ascii="Times New Roman" w:eastAsia="Times New Roman" w:hAnsi="Times New Roman"/>
          <w:bCs/>
          <w:sz w:val="24"/>
          <w:szCs w:val="24"/>
        </w:rPr>
        <w:t xml:space="preserve"> i primitaka za 49 %</w:t>
      </w:r>
      <w:r w:rsidRPr="00290871">
        <w:rPr>
          <w:rFonts w:ascii="Times New Roman" w:eastAsia="Times New Roman" w:hAnsi="Times New Roman"/>
          <w:bCs/>
          <w:sz w:val="24"/>
          <w:szCs w:val="24"/>
        </w:rPr>
        <w:t xml:space="preserve">, prvenstveno zbog </w:t>
      </w:r>
      <w:r w:rsidR="00BD6554" w:rsidRPr="00290871">
        <w:rPr>
          <w:rFonts w:ascii="Times New Roman" w:eastAsia="Times New Roman" w:hAnsi="Times New Roman"/>
          <w:bCs/>
          <w:sz w:val="24"/>
          <w:szCs w:val="24"/>
        </w:rPr>
        <w:t xml:space="preserve">manjeg broja polaznika </w:t>
      </w:r>
      <w:proofErr w:type="spellStart"/>
      <w:r w:rsidR="00BD6554" w:rsidRPr="00290871">
        <w:rPr>
          <w:rFonts w:ascii="Times New Roman" w:eastAsia="Times New Roman" w:hAnsi="Times New Roman"/>
          <w:bCs/>
          <w:sz w:val="24"/>
          <w:szCs w:val="24"/>
        </w:rPr>
        <w:t>predškole</w:t>
      </w:r>
      <w:proofErr w:type="spellEnd"/>
      <w:r w:rsidR="00BD6554" w:rsidRPr="00290871">
        <w:rPr>
          <w:rFonts w:ascii="Times New Roman" w:eastAsia="Times New Roman" w:hAnsi="Times New Roman"/>
          <w:bCs/>
          <w:sz w:val="24"/>
          <w:szCs w:val="24"/>
        </w:rPr>
        <w:t xml:space="preserve"> i pokriće troškova sa pren</w:t>
      </w:r>
      <w:r w:rsidR="00A876B0" w:rsidRPr="00290871">
        <w:rPr>
          <w:rFonts w:ascii="Times New Roman" w:eastAsia="Times New Roman" w:hAnsi="Times New Roman"/>
          <w:bCs/>
          <w:sz w:val="24"/>
          <w:szCs w:val="24"/>
        </w:rPr>
        <w:t>esenim viškom u iznosu od 995,34</w:t>
      </w:r>
      <w:r w:rsidR="00BD6554" w:rsidRPr="00290871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2E155B">
        <w:rPr>
          <w:rFonts w:ascii="Times New Roman" w:eastAsia="Times New Roman" w:hAnsi="Times New Roman"/>
          <w:bCs/>
          <w:sz w:val="24"/>
          <w:szCs w:val="24"/>
        </w:rPr>
        <w:t>€</w:t>
      </w:r>
      <w:r w:rsidRPr="00290871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290871" w:rsidRPr="00290871" w:rsidRDefault="00A876B0" w:rsidP="00290871">
      <w:pPr>
        <w:pStyle w:val="Odlomakpopisa"/>
        <w:numPr>
          <w:ilvl w:val="0"/>
          <w:numId w:val="16"/>
        </w:numPr>
        <w:tabs>
          <w:tab w:val="left" w:pos="426"/>
        </w:tabs>
        <w:spacing w:after="120"/>
        <w:ind w:left="0" w:firstLine="425"/>
        <w:jc w:val="both"/>
        <w:rPr>
          <w:sz w:val="24"/>
          <w:szCs w:val="24"/>
        </w:rPr>
      </w:pPr>
      <w:r w:rsidRPr="00290871">
        <w:rPr>
          <w:sz w:val="24"/>
          <w:szCs w:val="24"/>
        </w:rPr>
        <w:t>500</w:t>
      </w:r>
      <w:r w:rsidR="002E155B">
        <w:rPr>
          <w:sz w:val="24"/>
          <w:szCs w:val="24"/>
        </w:rPr>
        <w:t>,00</w:t>
      </w:r>
      <w:r w:rsidR="00290871" w:rsidRPr="00290871">
        <w:rPr>
          <w:sz w:val="24"/>
          <w:szCs w:val="24"/>
        </w:rPr>
        <w:t xml:space="preserve"> </w:t>
      </w:r>
      <w:r w:rsidR="002E155B">
        <w:rPr>
          <w:bCs/>
          <w:sz w:val="24"/>
          <w:szCs w:val="24"/>
        </w:rPr>
        <w:t>€</w:t>
      </w:r>
      <w:r w:rsidR="002E155B" w:rsidRPr="00290871">
        <w:rPr>
          <w:bCs/>
          <w:sz w:val="24"/>
          <w:szCs w:val="24"/>
        </w:rPr>
        <w:t xml:space="preserve"> </w:t>
      </w:r>
      <w:r w:rsidR="00290871" w:rsidRPr="00290871">
        <w:rPr>
          <w:sz w:val="24"/>
          <w:szCs w:val="24"/>
        </w:rPr>
        <w:t xml:space="preserve"> – JLS</w:t>
      </w:r>
    </w:p>
    <w:p w:rsidR="00E7426E" w:rsidRPr="002E155B" w:rsidRDefault="00D17DAE" w:rsidP="00290871">
      <w:pPr>
        <w:pStyle w:val="Odlomakpopisa"/>
        <w:numPr>
          <w:ilvl w:val="0"/>
          <w:numId w:val="16"/>
        </w:numPr>
        <w:tabs>
          <w:tab w:val="left" w:pos="426"/>
        </w:tabs>
        <w:spacing w:after="120"/>
        <w:ind w:left="0" w:firstLine="425"/>
        <w:jc w:val="both"/>
        <w:rPr>
          <w:sz w:val="24"/>
          <w:szCs w:val="24"/>
        </w:rPr>
      </w:pPr>
      <w:r w:rsidRPr="00290871">
        <w:rPr>
          <w:bCs/>
          <w:sz w:val="24"/>
          <w:szCs w:val="24"/>
        </w:rPr>
        <w:t xml:space="preserve"> </w:t>
      </w:r>
      <w:r w:rsidR="00A876B0" w:rsidRPr="00290871">
        <w:rPr>
          <w:bCs/>
          <w:sz w:val="24"/>
          <w:szCs w:val="24"/>
        </w:rPr>
        <w:t>995,34</w:t>
      </w:r>
      <w:r w:rsidRPr="00290871">
        <w:rPr>
          <w:bCs/>
          <w:sz w:val="24"/>
          <w:szCs w:val="24"/>
        </w:rPr>
        <w:t xml:space="preserve"> </w:t>
      </w:r>
      <w:r w:rsidR="002E155B">
        <w:rPr>
          <w:bCs/>
          <w:sz w:val="24"/>
          <w:szCs w:val="24"/>
        </w:rPr>
        <w:t>€</w:t>
      </w:r>
      <w:r w:rsidR="002E155B" w:rsidRPr="00290871">
        <w:rPr>
          <w:bCs/>
          <w:sz w:val="24"/>
          <w:szCs w:val="24"/>
        </w:rPr>
        <w:t xml:space="preserve"> </w:t>
      </w:r>
      <w:r w:rsidRPr="00290871">
        <w:rPr>
          <w:bCs/>
          <w:sz w:val="24"/>
          <w:szCs w:val="24"/>
        </w:rPr>
        <w:t xml:space="preserve"> – </w:t>
      </w:r>
      <w:proofErr w:type="spellStart"/>
      <w:r w:rsidRPr="00290871">
        <w:rPr>
          <w:bCs/>
          <w:sz w:val="24"/>
          <w:szCs w:val="24"/>
        </w:rPr>
        <w:t>Korekcija</w:t>
      </w:r>
      <w:proofErr w:type="spellEnd"/>
      <w:r w:rsidRPr="00290871">
        <w:rPr>
          <w:bCs/>
          <w:sz w:val="24"/>
          <w:szCs w:val="24"/>
        </w:rPr>
        <w:t xml:space="preserve"> </w:t>
      </w:r>
      <w:proofErr w:type="spellStart"/>
      <w:r w:rsidRPr="00290871">
        <w:rPr>
          <w:bCs/>
          <w:sz w:val="24"/>
          <w:szCs w:val="24"/>
        </w:rPr>
        <w:t>rezultata</w:t>
      </w:r>
      <w:proofErr w:type="spellEnd"/>
      <w:r w:rsidRPr="00290871">
        <w:rPr>
          <w:bCs/>
          <w:sz w:val="24"/>
          <w:szCs w:val="24"/>
        </w:rPr>
        <w:t xml:space="preserve"> </w:t>
      </w:r>
      <w:proofErr w:type="spellStart"/>
      <w:r w:rsidRPr="00290871">
        <w:rPr>
          <w:bCs/>
          <w:sz w:val="24"/>
          <w:szCs w:val="24"/>
        </w:rPr>
        <w:t>poslovanja</w:t>
      </w:r>
      <w:proofErr w:type="spellEnd"/>
    </w:p>
    <w:p w:rsidR="002E155B" w:rsidRPr="002E155B" w:rsidRDefault="002E155B" w:rsidP="002E155B">
      <w:pPr>
        <w:pStyle w:val="Odlomakpopisa"/>
        <w:tabs>
          <w:tab w:val="left" w:pos="426"/>
        </w:tabs>
        <w:spacing w:after="120"/>
        <w:ind w:left="425"/>
        <w:jc w:val="both"/>
        <w:rPr>
          <w:sz w:val="24"/>
          <w:szCs w:val="24"/>
        </w:rPr>
      </w:pPr>
    </w:p>
    <w:p w:rsidR="002E155B" w:rsidRPr="002E155B" w:rsidRDefault="002E155B" w:rsidP="00DC53CC">
      <w:pPr>
        <w:tabs>
          <w:tab w:val="left" w:pos="426"/>
        </w:tabs>
        <w:spacing w:after="120"/>
        <w:ind w:firstLine="425"/>
        <w:jc w:val="both"/>
        <w:rPr>
          <w:sz w:val="24"/>
          <w:szCs w:val="24"/>
        </w:rPr>
      </w:pPr>
      <w:r w:rsidRPr="00290871">
        <w:rPr>
          <w:rFonts w:ascii="Times New Roman" w:hAnsi="Times New Roman"/>
          <w:bCs/>
          <w:sz w:val="24"/>
          <w:szCs w:val="24"/>
        </w:rPr>
        <w:lastRenderedPageBreak/>
        <w:t xml:space="preserve">Iz  </w:t>
      </w:r>
      <w:r w:rsidRPr="002E155B">
        <w:rPr>
          <w:rFonts w:ascii="Times New Roman" w:hAnsi="Times New Roman"/>
          <w:bCs/>
          <w:sz w:val="24"/>
          <w:szCs w:val="24"/>
        </w:rPr>
        <w:t>izvora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Ministarstva – prijenos EU sredstava</w:t>
      </w:r>
      <w:r w:rsidRPr="00290871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(5.7</w:t>
      </w:r>
      <w:r w:rsidRPr="00290871">
        <w:rPr>
          <w:rFonts w:ascii="Times New Roman" w:hAnsi="Times New Roman"/>
          <w:bCs/>
          <w:sz w:val="24"/>
          <w:szCs w:val="24"/>
        </w:rPr>
        <w:t xml:space="preserve">.)  planirano je ukupno </w:t>
      </w:r>
      <w:r>
        <w:rPr>
          <w:rFonts w:ascii="Times New Roman" w:hAnsi="Times New Roman"/>
          <w:bCs/>
          <w:sz w:val="24"/>
          <w:szCs w:val="24"/>
        </w:rPr>
        <w:t>120.875,00 € prihoda i rashoda za projektno-tehničku dokumentaciju, ta stavka nije mijenjana.</w:t>
      </w:r>
      <w:r w:rsidR="00DC53CC">
        <w:rPr>
          <w:rFonts w:ascii="Times New Roman" w:hAnsi="Times New Roman"/>
          <w:bCs/>
          <w:sz w:val="24"/>
          <w:szCs w:val="24"/>
        </w:rPr>
        <w:t xml:space="preserve"> Odnosi se na projekt rekonstrukcije i dogradnje osnovne škole Antuna Mihanovića Petrovsko.</w:t>
      </w:r>
    </w:p>
    <w:p w:rsidR="002E155B" w:rsidRPr="002E155B" w:rsidRDefault="002E155B" w:rsidP="002E155B">
      <w:pPr>
        <w:pStyle w:val="Odlomakpopisa"/>
        <w:tabs>
          <w:tab w:val="left" w:pos="426"/>
        </w:tabs>
        <w:spacing w:after="120"/>
        <w:ind w:left="425"/>
        <w:jc w:val="both"/>
        <w:rPr>
          <w:sz w:val="24"/>
          <w:szCs w:val="24"/>
        </w:rPr>
      </w:pPr>
    </w:p>
    <w:p w:rsidR="002E155B" w:rsidRPr="00290871" w:rsidRDefault="002E155B" w:rsidP="002E155B">
      <w:pPr>
        <w:spacing w:after="120" w:line="240" w:lineRule="auto"/>
        <w:ind w:firstLine="425"/>
        <w:jc w:val="both"/>
        <w:rPr>
          <w:rFonts w:ascii="Times New Roman" w:hAnsi="Times New Roman"/>
          <w:sz w:val="24"/>
          <w:szCs w:val="24"/>
        </w:rPr>
      </w:pPr>
      <w:r w:rsidRPr="00290871">
        <w:rPr>
          <w:rFonts w:ascii="Times New Roman" w:hAnsi="Times New Roman"/>
          <w:sz w:val="24"/>
          <w:szCs w:val="24"/>
        </w:rPr>
        <w:t xml:space="preserve">Kod </w:t>
      </w:r>
      <w:r w:rsidRPr="00290871">
        <w:rPr>
          <w:rFonts w:ascii="Times New Roman" w:hAnsi="Times New Roman"/>
          <w:sz w:val="24"/>
          <w:szCs w:val="24"/>
          <w:u w:val="single"/>
        </w:rPr>
        <w:t>DONACIJA (6.2.)</w:t>
      </w:r>
      <w:r w:rsidRPr="00290871">
        <w:rPr>
          <w:rFonts w:ascii="Times New Roman" w:hAnsi="Times New Roman"/>
          <w:sz w:val="24"/>
          <w:szCs w:val="24"/>
        </w:rPr>
        <w:t xml:space="preserve"> je planirano povećanje prihoda za 247,5 % obzirom da smo ušli u projekt Hrabri telefon.</w:t>
      </w:r>
      <w:r>
        <w:rPr>
          <w:rFonts w:ascii="Times New Roman" w:hAnsi="Times New Roman"/>
          <w:sz w:val="24"/>
          <w:szCs w:val="24"/>
        </w:rPr>
        <w:t xml:space="preserve"> </w:t>
      </w:r>
      <w:r w:rsidR="00DC53CC">
        <w:rPr>
          <w:rFonts w:ascii="Times New Roman" w:hAnsi="Times New Roman"/>
          <w:sz w:val="24"/>
          <w:szCs w:val="24"/>
        </w:rPr>
        <w:t xml:space="preserve">Biti će nam donirana sredstva u iznosu od 1.605,00 €, od toga 800,00 € za nabavu opreme i 805,00 € za nabavu ostalih materijala i reprezentaciju za </w:t>
      </w:r>
      <w:r w:rsidR="005F0C66">
        <w:rPr>
          <w:rFonts w:ascii="Times New Roman" w:hAnsi="Times New Roman"/>
          <w:sz w:val="24"/>
          <w:szCs w:val="24"/>
        </w:rPr>
        <w:t>provođenje</w:t>
      </w:r>
      <w:r w:rsidR="00DC53CC">
        <w:rPr>
          <w:rFonts w:ascii="Times New Roman" w:hAnsi="Times New Roman"/>
          <w:sz w:val="24"/>
          <w:szCs w:val="24"/>
        </w:rPr>
        <w:t xml:space="preserve"> radionica vezanih u z spomenuti projekt. </w:t>
      </w:r>
      <w:r w:rsidRPr="00290871">
        <w:rPr>
          <w:rFonts w:ascii="Times New Roman" w:hAnsi="Times New Roman"/>
          <w:sz w:val="24"/>
          <w:szCs w:val="24"/>
        </w:rPr>
        <w:t xml:space="preserve"> Izvršena je i korekcija prenesenog viška/manjka u iznosu od  296,32 €. </w:t>
      </w:r>
    </w:p>
    <w:p w:rsidR="005F0C66" w:rsidRDefault="002E155B" w:rsidP="005F0C66">
      <w:pPr>
        <w:pStyle w:val="Odlomakpopisa"/>
        <w:numPr>
          <w:ilvl w:val="0"/>
          <w:numId w:val="7"/>
        </w:numPr>
        <w:tabs>
          <w:tab w:val="left" w:pos="426"/>
        </w:tabs>
        <w:spacing w:after="120"/>
        <w:ind w:left="0" w:firstLine="425"/>
        <w:jc w:val="both"/>
        <w:rPr>
          <w:sz w:val="24"/>
          <w:szCs w:val="24"/>
        </w:rPr>
      </w:pPr>
      <w:r w:rsidRPr="00290871">
        <w:rPr>
          <w:sz w:val="24"/>
          <w:szCs w:val="24"/>
        </w:rPr>
        <w:t xml:space="preserve"> 2.381,32 </w:t>
      </w:r>
      <w:r>
        <w:rPr>
          <w:bCs/>
          <w:sz w:val="24"/>
          <w:szCs w:val="24"/>
        </w:rPr>
        <w:t>€</w:t>
      </w:r>
      <w:r w:rsidRPr="00290871">
        <w:rPr>
          <w:bCs/>
          <w:sz w:val="24"/>
          <w:szCs w:val="24"/>
        </w:rPr>
        <w:t xml:space="preserve"> </w:t>
      </w:r>
      <w:r w:rsidRPr="00290871">
        <w:rPr>
          <w:sz w:val="24"/>
          <w:szCs w:val="24"/>
        </w:rPr>
        <w:t xml:space="preserve"> – </w:t>
      </w:r>
      <w:proofErr w:type="spellStart"/>
      <w:r w:rsidRPr="00290871">
        <w:rPr>
          <w:sz w:val="24"/>
          <w:szCs w:val="24"/>
        </w:rPr>
        <w:t>Donacije</w:t>
      </w:r>
      <w:proofErr w:type="spellEnd"/>
      <w:r w:rsidRPr="00290871">
        <w:rPr>
          <w:sz w:val="24"/>
          <w:szCs w:val="24"/>
        </w:rPr>
        <w:t xml:space="preserve"> - </w:t>
      </w:r>
      <w:proofErr w:type="spellStart"/>
      <w:r w:rsidRPr="00290871">
        <w:rPr>
          <w:sz w:val="24"/>
          <w:szCs w:val="24"/>
        </w:rPr>
        <w:t>povećanje</w:t>
      </w:r>
      <w:proofErr w:type="spellEnd"/>
      <w:r w:rsidRPr="00290871">
        <w:rPr>
          <w:sz w:val="24"/>
          <w:szCs w:val="24"/>
        </w:rPr>
        <w:t xml:space="preserve"> </w:t>
      </w:r>
      <w:proofErr w:type="spellStart"/>
      <w:r w:rsidRPr="00290871">
        <w:rPr>
          <w:sz w:val="24"/>
          <w:szCs w:val="24"/>
        </w:rPr>
        <w:t>sa</w:t>
      </w:r>
      <w:proofErr w:type="spellEnd"/>
      <w:r w:rsidRPr="00290871">
        <w:rPr>
          <w:sz w:val="24"/>
          <w:szCs w:val="24"/>
        </w:rPr>
        <w:t xml:space="preserve"> </w:t>
      </w:r>
      <w:proofErr w:type="spellStart"/>
      <w:r w:rsidRPr="00290871">
        <w:rPr>
          <w:sz w:val="24"/>
          <w:szCs w:val="24"/>
        </w:rPr>
        <w:t>planiranih</w:t>
      </w:r>
      <w:proofErr w:type="spellEnd"/>
      <w:r w:rsidRPr="00290871">
        <w:rPr>
          <w:sz w:val="24"/>
          <w:szCs w:val="24"/>
        </w:rPr>
        <w:t xml:space="preserve"> 600,00 €</w:t>
      </w:r>
      <w:r w:rsidR="005F0C66">
        <w:rPr>
          <w:sz w:val="24"/>
          <w:szCs w:val="24"/>
        </w:rPr>
        <w:t xml:space="preserve">, </w:t>
      </w:r>
      <w:proofErr w:type="spellStart"/>
      <w:r w:rsidR="005F0C66">
        <w:rPr>
          <w:sz w:val="24"/>
          <w:szCs w:val="24"/>
        </w:rPr>
        <w:t>za</w:t>
      </w:r>
      <w:proofErr w:type="spellEnd"/>
      <w:r w:rsidR="005F0C66">
        <w:rPr>
          <w:sz w:val="24"/>
          <w:szCs w:val="24"/>
        </w:rPr>
        <w:t xml:space="preserve"> 247 % </w:t>
      </w:r>
      <w:proofErr w:type="spellStart"/>
      <w:r w:rsidR="005F0C66">
        <w:rPr>
          <w:sz w:val="24"/>
          <w:szCs w:val="24"/>
        </w:rPr>
        <w:t>više</w:t>
      </w:r>
      <w:proofErr w:type="spellEnd"/>
    </w:p>
    <w:p w:rsidR="002E155B" w:rsidRPr="005F0C66" w:rsidRDefault="002E155B" w:rsidP="005F0C66">
      <w:pPr>
        <w:pStyle w:val="Odlomakpopisa"/>
        <w:numPr>
          <w:ilvl w:val="0"/>
          <w:numId w:val="7"/>
        </w:numPr>
        <w:tabs>
          <w:tab w:val="left" w:pos="426"/>
        </w:tabs>
        <w:spacing w:after="120"/>
        <w:ind w:left="0" w:firstLine="425"/>
        <w:jc w:val="both"/>
        <w:rPr>
          <w:sz w:val="24"/>
          <w:szCs w:val="24"/>
        </w:rPr>
      </w:pPr>
      <w:r w:rsidRPr="005F0C66">
        <w:rPr>
          <w:bCs/>
          <w:sz w:val="24"/>
          <w:szCs w:val="24"/>
        </w:rPr>
        <w:t xml:space="preserve"> 296,32 €  – </w:t>
      </w:r>
      <w:proofErr w:type="spellStart"/>
      <w:r w:rsidRPr="005F0C66">
        <w:rPr>
          <w:bCs/>
          <w:sz w:val="24"/>
          <w:szCs w:val="24"/>
        </w:rPr>
        <w:t>Korekcija</w:t>
      </w:r>
      <w:proofErr w:type="spellEnd"/>
      <w:r w:rsidRPr="005F0C66">
        <w:rPr>
          <w:bCs/>
          <w:sz w:val="24"/>
          <w:szCs w:val="24"/>
        </w:rPr>
        <w:t xml:space="preserve"> </w:t>
      </w:r>
      <w:proofErr w:type="spellStart"/>
      <w:r w:rsidRPr="005F0C66">
        <w:rPr>
          <w:bCs/>
          <w:sz w:val="24"/>
          <w:szCs w:val="24"/>
        </w:rPr>
        <w:t>viška</w:t>
      </w:r>
      <w:proofErr w:type="spellEnd"/>
      <w:r w:rsidRPr="005F0C66">
        <w:rPr>
          <w:bCs/>
          <w:sz w:val="24"/>
          <w:szCs w:val="24"/>
        </w:rPr>
        <w:t>/</w:t>
      </w:r>
      <w:proofErr w:type="spellStart"/>
      <w:r w:rsidRPr="005F0C66">
        <w:rPr>
          <w:bCs/>
          <w:sz w:val="24"/>
          <w:szCs w:val="24"/>
        </w:rPr>
        <w:t>manjka</w:t>
      </w:r>
      <w:proofErr w:type="spellEnd"/>
      <w:r w:rsidRPr="005F0C66">
        <w:rPr>
          <w:bCs/>
          <w:sz w:val="24"/>
          <w:szCs w:val="24"/>
        </w:rPr>
        <w:t xml:space="preserve"> </w:t>
      </w:r>
      <w:proofErr w:type="spellStart"/>
      <w:r w:rsidRPr="005F0C66">
        <w:rPr>
          <w:bCs/>
          <w:sz w:val="24"/>
          <w:szCs w:val="24"/>
        </w:rPr>
        <w:t>sukladno</w:t>
      </w:r>
      <w:proofErr w:type="spellEnd"/>
      <w:r w:rsidRPr="005F0C66">
        <w:rPr>
          <w:bCs/>
          <w:sz w:val="24"/>
          <w:szCs w:val="24"/>
        </w:rPr>
        <w:t xml:space="preserve"> GFI</w:t>
      </w:r>
    </w:p>
    <w:p w:rsidR="002E155B" w:rsidRPr="002E155B" w:rsidRDefault="002E155B" w:rsidP="002E155B">
      <w:pPr>
        <w:tabs>
          <w:tab w:val="left" w:pos="426"/>
        </w:tabs>
        <w:spacing w:after="120"/>
        <w:jc w:val="both"/>
        <w:rPr>
          <w:sz w:val="24"/>
          <w:szCs w:val="24"/>
        </w:rPr>
      </w:pPr>
    </w:p>
    <w:p w:rsidR="00A876B0" w:rsidRDefault="00A876B0" w:rsidP="002B5128">
      <w:pPr>
        <w:tabs>
          <w:tab w:val="left" w:pos="426"/>
        </w:tabs>
        <w:spacing w:before="120" w:after="120" w:line="240" w:lineRule="auto"/>
        <w:ind w:firstLine="425"/>
        <w:jc w:val="both"/>
        <w:rPr>
          <w:rFonts w:ascii="Arial" w:eastAsia="Times New Roman" w:hAnsi="Arial" w:cs="Arial"/>
          <w:bCs/>
        </w:rPr>
      </w:pPr>
    </w:p>
    <w:p w:rsidR="00A876B0" w:rsidRDefault="00A876B0" w:rsidP="002B5128">
      <w:pPr>
        <w:tabs>
          <w:tab w:val="left" w:pos="426"/>
        </w:tabs>
        <w:spacing w:before="120" w:after="120" w:line="240" w:lineRule="auto"/>
        <w:ind w:firstLine="425"/>
        <w:jc w:val="both"/>
        <w:rPr>
          <w:rFonts w:ascii="Arial" w:hAnsi="Arial" w:cs="Arial"/>
          <w:b/>
        </w:rPr>
      </w:pPr>
    </w:p>
    <w:tbl>
      <w:tblPr>
        <w:tblStyle w:val="Reetkatablice"/>
        <w:tblW w:w="0" w:type="auto"/>
        <w:tblInd w:w="59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</w:tblGrid>
      <w:tr w:rsidR="00BD6554" w:rsidTr="002B5128">
        <w:tc>
          <w:tcPr>
            <w:tcW w:w="3108" w:type="dxa"/>
          </w:tcPr>
          <w:p w:rsidR="00BD6554" w:rsidRPr="00BD6554" w:rsidRDefault="002B5128" w:rsidP="00BD6554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Predsjednica školskog odbora</w:t>
            </w:r>
            <w:r w:rsidR="00BD6554" w:rsidRPr="00BD6554">
              <w:rPr>
                <w:rFonts w:ascii="Arial" w:hAnsi="Arial" w:cs="Arial"/>
              </w:rPr>
              <w:t>:</w:t>
            </w:r>
          </w:p>
        </w:tc>
      </w:tr>
      <w:tr w:rsidR="00BD6554" w:rsidTr="002B5128">
        <w:tc>
          <w:tcPr>
            <w:tcW w:w="3108" w:type="dxa"/>
          </w:tcPr>
          <w:p w:rsidR="00BD6554" w:rsidRPr="00BD6554" w:rsidRDefault="002B5128" w:rsidP="00BD6554">
            <w:pPr>
              <w:spacing w:before="120" w:after="12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Tina Zorko</w:t>
            </w:r>
          </w:p>
        </w:tc>
      </w:tr>
    </w:tbl>
    <w:p w:rsidR="00D17DAE" w:rsidRPr="00773D46" w:rsidRDefault="00D17DAE" w:rsidP="00D47FCD">
      <w:pPr>
        <w:tabs>
          <w:tab w:val="left" w:pos="426"/>
        </w:tabs>
        <w:spacing w:before="120" w:after="120" w:line="240" w:lineRule="auto"/>
        <w:jc w:val="both"/>
        <w:rPr>
          <w:rFonts w:ascii="Arial" w:eastAsia="Times New Roman" w:hAnsi="Arial" w:cs="Arial"/>
          <w:bCs/>
        </w:rPr>
      </w:pPr>
    </w:p>
    <w:sectPr w:rsidR="00D17DAE" w:rsidRPr="00773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846E0"/>
    <w:multiLevelType w:val="hybridMultilevel"/>
    <w:tmpl w:val="93A6DE9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C013A"/>
    <w:multiLevelType w:val="hybridMultilevel"/>
    <w:tmpl w:val="7BE449C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563251"/>
    <w:multiLevelType w:val="hybridMultilevel"/>
    <w:tmpl w:val="FCEEE56A"/>
    <w:lvl w:ilvl="0" w:tplc="EC7AC7F0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63DB1"/>
    <w:multiLevelType w:val="hybridMultilevel"/>
    <w:tmpl w:val="E0AA7964"/>
    <w:lvl w:ilvl="0" w:tplc="041A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21E20142"/>
    <w:multiLevelType w:val="hybridMultilevel"/>
    <w:tmpl w:val="D3FAC57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870E6"/>
    <w:multiLevelType w:val="hybridMultilevel"/>
    <w:tmpl w:val="A894BFE0"/>
    <w:lvl w:ilvl="0" w:tplc="2F6A5232">
      <w:numFmt w:val="bullet"/>
      <w:lvlText w:val="•"/>
      <w:lvlJc w:val="left"/>
      <w:pPr>
        <w:ind w:left="840" w:hanging="48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A1FC0"/>
    <w:multiLevelType w:val="hybridMultilevel"/>
    <w:tmpl w:val="9E86079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3978B9"/>
    <w:multiLevelType w:val="hybridMultilevel"/>
    <w:tmpl w:val="3D126F46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495557"/>
    <w:multiLevelType w:val="hybridMultilevel"/>
    <w:tmpl w:val="E2346F04"/>
    <w:lvl w:ilvl="0" w:tplc="8014F0C2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782B55"/>
    <w:multiLevelType w:val="hybridMultilevel"/>
    <w:tmpl w:val="CD4A384A"/>
    <w:lvl w:ilvl="0" w:tplc="8970ED78">
      <w:numFmt w:val="bullet"/>
      <w:lvlText w:val="•"/>
      <w:lvlJc w:val="left"/>
      <w:pPr>
        <w:ind w:left="840" w:hanging="48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3D1A7F"/>
    <w:multiLevelType w:val="hybridMultilevel"/>
    <w:tmpl w:val="70F6174E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4225E2"/>
    <w:multiLevelType w:val="hybridMultilevel"/>
    <w:tmpl w:val="8B1A0CD2"/>
    <w:lvl w:ilvl="0" w:tplc="BC94EA00">
      <w:numFmt w:val="bullet"/>
      <w:lvlText w:val="•"/>
      <w:lvlJc w:val="left"/>
      <w:pPr>
        <w:ind w:left="840" w:hanging="48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420825"/>
    <w:multiLevelType w:val="hybridMultilevel"/>
    <w:tmpl w:val="815AC402"/>
    <w:lvl w:ilvl="0" w:tplc="041A0005">
      <w:start w:val="1"/>
      <w:numFmt w:val="bullet"/>
      <w:lvlText w:val=""/>
      <w:lvlJc w:val="left"/>
      <w:pPr>
        <w:ind w:left="780" w:hanging="42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1A646E"/>
    <w:multiLevelType w:val="hybridMultilevel"/>
    <w:tmpl w:val="194CEF44"/>
    <w:lvl w:ilvl="0" w:tplc="EC7AC7F0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E8619B"/>
    <w:multiLevelType w:val="hybridMultilevel"/>
    <w:tmpl w:val="F6B4E5CC"/>
    <w:lvl w:ilvl="0" w:tplc="96E8CFDE">
      <w:numFmt w:val="bullet"/>
      <w:lvlText w:val="•"/>
      <w:lvlJc w:val="left"/>
      <w:pPr>
        <w:ind w:left="840" w:hanging="48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F94601"/>
    <w:multiLevelType w:val="hybridMultilevel"/>
    <w:tmpl w:val="207ED23A"/>
    <w:lvl w:ilvl="0" w:tplc="166A66BE">
      <w:start w:val="1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6E865D24"/>
    <w:multiLevelType w:val="hybridMultilevel"/>
    <w:tmpl w:val="0FA6A9E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5D52F1"/>
    <w:multiLevelType w:val="hybridMultilevel"/>
    <w:tmpl w:val="7F405D7C"/>
    <w:lvl w:ilvl="0" w:tplc="EC7AC7F0">
      <w:numFmt w:val="bullet"/>
      <w:lvlText w:val="•"/>
      <w:lvlJc w:val="left"/>
      <w:pPr>
        <w:ind w:left="780" w:hanging="42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7"/>
  </w:num>
  <w:num w:numId="4">
    <w:abstractNumId w:val="2"/>
  </w:num>
  <w:num w:numId="5">
    <w:abstractNumId w:val="13"/>
  </w:num>
  <w:num w:numId="6">
    <w:abstractNumId w:val="12"/>
  </w:num>
  <w:num w:numId="7">
    <w:abstractNumId w:val="4"/>
  </w:num>
  <w:num w:numId="8">
    <w:abstractNumId w:val="11"/>
  </w:num>
  <w:num w:numId="9">
    <w:abstractNumId w:val="1"/>
  </w:num>
  <w:num w:numId="10">
    <w:abstractNumId w:val="14"/>
  </w:num>
  <w:num w:numId="11">
    <w:abstractNumId w:val="8"/>
  </w:num>
  <w:num w:numId="12">
    <w:abstractNumId w:val="10"/>
  </w:num>
  <w:num w:numId="13">
    <w:abstractNumId w:val="9"/>
  </w:num>
  <w:num w:numId="14">
    <w:abstractNumId w:val="16"/>
  </w:num>
  <w:num w:numId="15">
    <w:abstractNumId w:val="5"/>
  </w:num>
  <w:num w:numId="16">
    <w:abstractNumId w:val="6"/>
  </w:num>
  <w:num w:numId="17">
    <w:abstractNumId w:val="17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DAE"/>
    <w:rsid w:val="000304FD"/>
    <w:rsid w:val="000D3DDC"/>
    <w:rsid w:val="000E54D3"/>
    <w:rsid w:val="001C4D86"/>
    <w:rsid w:val="00290871"/>
    <w:rsid w:val="002B5128"/>
    <w:rsid w:val="002E155B"/>
    <w:rsid w:val="0037202A"/>
    <w:rsid w:val="005120FA"/>
    <w:rsid w:val="005F0C66"/>
    <w:rsid w:val="0067284B"/>
    <w:rsid w:val="006E0561"/>
    <w:rsid w:val="006F4884"/>
    <w:rsid w:val="00773D46"/>
    <w:rsid w:val="007D7DCC"/>
    <w:rsid w:val="008E1116"/>
    <w:rsid w:val="009B6427"/>
    <w:rsid w:val="00A876B0"/>
    <w:rsid w:val="00AB0614"/>
    <w:rsid w:val="00AE1753"/>
    <w:rsid w:val="00B0354A"/>
    <w:rsid w:val="00BD6554"/>
    <w:rsid w:val="00D17DAE"/>
    <w:rsid w:val="00D47FCD"/>
    <w:rsid w:val="00DC4308"/>
    <w:rsid w:val="00DC53CC"/>
    <w:rsid w:val="00E44125"/>
    <w:rsid w:val="00E7426E"/>
    <w:rsid w:val="00E81200"/>
    <w:rsid w:val="00FB5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A4D2A"/>
  <w15:chartTrackingRefBased/>
  <w15:docId w15:val="{71CF72A8-4145-46D8-BBF3-8CA1A6573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7D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aliases w:val="Heading 12,heading 1,naslov 1,Naslov 12,Graf"/>
    <w:basedOn w:val="Normal"/>
    <w:link w:val="OdlomakpopisaChar"/>
    <w:uiPriority w:val="34"/>
    <w:qFormat/>
    <w:rsid w:val="00D17DA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  <w:style w:type="character" w:customStyle="1" w:styleId="OdlomakpopisaChar">
    <w:name w:val="Odlomak popisa Char"/>
    <w:aliases w:val="Heading 12 Char,heading 1 Char,naslov 1 Char,Naslov 12 Char,Graf Char"/>
    <w:link w:val="Odlomakpopisa"/>
    <w:uiPriority w:val="34"/>
    <w:locked/>
    <w:rsid w:val="00D17DAE"/>
    <w:rPr>
      <w:rFonts w:ascii="Times New Roman" w:eastAsia="Times New Roman" w:hAnsi="Times New Roman" w:cs="Times New Roman"/>
      <w:sz w:val="20"/>
      <w:szCs w:val="20"/>
      <w:lang w:val="en-GB"/>
    </w:rPr>
  </w:style>
  <w:style w:type="table" w:styleId="Reetkatablice">
    <w:name w:val="Table Grid"/>
    <w:basedOn w:val="Obinatablica"/>
    <w:uiPriority w:val="39"/>
    <w:rsid w:val="00BD6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Škola Petrovsko</dc:creator>
  <cp:keywords/>
  <dc:description/>
  <cp:lastModifiedBy>Škola Petrovsko</cp:lastModifiedBy>
  <cp:revision>8</cp:revision>
  <dcterms:created xsi:type="dcterms:W3CDTF">2024-09-19T10:29:00Z</dcterms:created>
  <dcterms:modified xsi:type="dcterms:W3CDTF">2025-03-20T10:05:00Z</dcterms:modified>
</cp:coreProperties>
</file>