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AC" w:rsidRDefault="003C53C5" w:rsidP="007428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79">
        <w:rPr>
          <w:rFonts w:ascii="Times New Roman" w:hAnsi="Times New Roman" w:cs="Times New Roman"/>
          <w:b/>
          <w:sz w:val="24"/>
          <w:szCs w:val="24"/>
        </w:rPr>
        <w:t>OŠ ANTUNA MIHANOVIĆA PETROVSKO</w:t>
      </w:r>
    </w:p>
    <w:p w:rsidR="009C25EB" w:rsidRPr="007428AC" w:rsidRDefault="003C53C5" w:rsidP="007428AC">
      <w:pPr>
        <w:jc w:val="both"/>
        <w:rPr>
          <w:rFonts w:ascii="Times New Roman" w:hAnsi="Times New Roman" w:cs="Times New Roman"/>
          <w:sz w:val="24"/>
          <w:szCs w:val="24"/>
        </w:rPr>
      </w:pPr>
      <w:r w:rsidRPr="007428AC">
        <w:rPr>
          <w:rFonts w:ascii="Times New Roman" w:hAnsi="Times New Roman" w:cs="Times New Roman"/>
          <w:sz w:val="24"/>
          <w:szCs w:val="24"/>
        </w:rPr>
        <w:t>PETROVSKO 58 A</w:t>
      </w:r>
      <w:r w:rsidR="009C25EB" w:rsidRPr="007428AC">
        <w:rPr>
          <w:rFonts w:ascii="Times New Roman" w:hAnsi="Times New Roman" w:cs="Times New Roman"/>
          <w:sz w:val="24"/>
          <w:szCs w:val="24"/>
        </w:rPr>
        <w:t xml:space="preserve">, </w:t>
      </w:r>
      <w:r w:rsidRPr="007428AC">
        <w:rPr>
          <w:rFonts w:ascii="Times New Roman" w:hAnsi="Times New Roman" w:cs="Times New Roman"/>
          <w:sz w:val="24"/>
          <w:szCs w:val="24"/>
        </w:rPr>
        <w:t xml:space="preserve">49234 PETROVSKO                                                           </w:t>
      </w:r>
    </w:p>
    <w:p w:rsidR="00314A79" w:rsidRPr="007428AC" w:rsidRDefault="003C53C5" w:rsidP="007428AC">
      <w:pPr>
        <w:jc w:val="both"/>
        <w:rPr>
          <w:rFonts w:ascii="Times New Roman" w:hAnsi="Times New Roman" w:cs="Times New Roman"/>
          <w:sz w:val="24"/>
          <w:szCs w:val="24"/>
        </w:rPr>
      </w:pPr>
      <w:r w:rsidRPr="007428AC">
        <w:rPr>
          <w:rFonts w:ascii="Times New Roman" w:hAnsi="Times New Roman" w:cs="Times New Roman"/>
          <w:sz w:val="24"/>
          <w:szCs w:val="24"/>
        </w:rPr>
        <w:t>OIB: 29768513109</w:t>
      </w:r>
    </w:p>
    <w:p w:rsidR="003C53C5" w:rsidRDefault="003C53C5" w:rsidP="003C53C5">
      <w:pPr>
        <w:rPr>
          <w:rFonts w:ascii="Times New Roman" w:hAnsi="Times New Roman" w:cs="Times New Roman"/>
          <w:sz w:val="24"/>
          <w:szCs w:val="24"/>
        </w:rPr>
      </w:pPr>
    </w:p>
    <w:p w:rsidR="00EC7625" w:rsidRPr="00EC7625" w:rsidRDefault="00EC7625" w:rsidP="003C53C5">
      <w:pPr>
        <w:rPr>
          <w:rFonts w:ascii="Times New Roman" w:hAnsi="Times New Roman" w:cs="Times New Roman"/>
        </w:rPr>
      </w:pPr>
      <w:r w:rsidRPr="00EC762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400-02/24-01/02</w:t>
      </w:r>
    </w:p>
    <w:p w:rsidR="00EC7625" w:rsidRDefault="00EC7625" w:rsidP="003C53C5">
      <w:pPr>
        <w:rPr>
          <w:rFonts w:ascii="Times New Roman" w:hAnsi="Times New Roman" w:cs="Times New Roman"/>
        </w:rPr>
      </w:pPr>
      <w:r w:rsidRPr="00EC7625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2140-76-03-24-2</w:t>
      </w:r>
    </w:p>
    <w:p w:rsidR="00EC7625" w:rsidRPr="00EC7625" w:rsidRDefault="00EC7625" w:rsidP="003C53C5">
      <w:pPr>
        <w:rPr>
          <w:rFonts w:ascii="Times New Roman" w:hAnsi="Times New Roman" w:cs="Times New Roman"/>
        </w:rPr>
      </w:pPr>
    </w:p>
    <w:p w:rsidR="00EC7625" w:rsidRPr="00314A79" w:rsidRDefault="00EC7625" w:rsidP="003C53C5">
      <w:pPr>
        <w:rPr>
          <w:rFonts w:ascii="Times New Roman" w:hAnsi="Times New Roman" w:cs="Times New Roman"/>
          <w:sz w:val="24"/>
          <w:szCs w:val="24"/>
        </w:rPr>
      </w:pPr>
    </w:p>
    <w:p w:rsidR="003C53C5" w:rsidRDefault="009850A4" w:rsidP="00165E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0A4">
        <w:rPr>
          <w:rFonts w:ascii="Times New Roman" w:hAnsi="Times New Roman" w:cs="Times New Roman"/>
          <w:b/>
          <w:sz w:val="26"/>
          <w:szCs w:val="26"/>
        </w:rPr>
        <w:t>OBRAZLOŽENJE POLUGODIŠNJEG IZVJEŠTAJA O IZVRŠENJU PRORAČUNA</w:t>
      </w:r>
      <w:r>
        <w:rPr>
          <w:rFonts w:ascii="Times New Roman" w:hAnsi="Times New Roman" w:cs="Times New Roman"/>
          <w:b/>
          <w:sz w:val="26"/>
          <w:szCs w:val="26"/>
        </w:rPr>
        <w:t xml:space="preserve"> ZA 2024. GODINU</w:t>
      </w:r>
    </w:p>
    <w:p w:rsidR="009850A4" w:rsidRDefault="009850A4" w:rsidP="00165E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0A4" w:rsidRPr="00314A79" w:rsidRDefault="00C20F8E" w:rsidP="009850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850A4">
        <w:rPr>
          <w:rFonts w:ascii="Times New Roman" w:hAnsi="Times New Roman" w:cs="Times New Roman"/>
          <w:b/>
          <w:sz w:val="26"/>
          <w:szCs w:val="26"/>
        </w:rPr>
        <w:t>Obrazloženje</w:t>
      </w:r>
      <w:r w:rsidR="009850A4" w:rsidRPr="009850A4">
        <w:rPr>
          <w:rFonts w:ascii="Times New Roman" w:hAnsi="Times New Roman" w:cs="Times New Roman"/>
          <w:b/>
          <w:sz w:val="26"/>
          <w:szCs w:val="26"/>
        </w:rPr>
        <w:t xml:space="preserve"> općeg dijela i</w:t>
      </w:r>
      <w:r w:rsidR="009850A4">
        <w:rPr>
          <w:rFonts w:ascii="Times New Roman" w:hAnsi="Times New Roman" w:cs="Times New Roman"/>
          <w:b/>
          <w:sz w:val="26"/>
          <w:szCs w:val="26"/>
        </w:rPr>
        <w:t>zvještaja o izvršenju proračuna</w:t>
      </w:r>
    </w:p>
    <w:p w:rsidR="0036153D" w:rsidRDefault="0036153D" w:rsidP="00375C7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472" w:rsidRDefault="00190C43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79">
        <w:rPr>
          <w:rFonts w:ascii="Times New Roman" w:hAnsi="Times New Roman" w:cs="Times New Roman"/>
          <w:sz w:val="24"/>
          <w:szCs w:val="24"/>
        </w:rPr>
        <w:t>Osnovna ško</w:t>
      </w:r>
      <w:r w:rsidR="00213B5B" w:rsidRPr="00314A79">
        <w:rPr>
          <w:rFonts w:ascii="Times New Roman" w:hAnsi="Times New Roman" w:cs="Times New Roman"/>
          <w:sz w:val="24"/>
          <w:szCs w:val="24"/>
        </w:rPr>
        <w:t>la An</w:t>
      </w:r>
      <w:r w:rsidR="007428AC">
        <w:rPr>
          <w:rFonts w:ascii="Times New Roman" w:hAnsi="Times New Roman" w:cs="Times New Roman"/>
          <w:sz w:val="24"/>
          <w:szCs w:val="24"/>
        </w:rPr>
        <w:t xml:space="preserve">tuna Mihanovića Petrovsko do </w:t>
      </w:r>
      <w:r w:rsidR="00ED5801">
        <w:rPr>
          <w:rFonts w:ascii="Times New Roman" w:hAnsi="Times New Roman" w:cs="Times New Roman"/>
          <w:sz w:val="24"/>
          <w:szCs w:val="24"/>
        </w:rPr>
        <w:t>30.06.2024</w:t>
      </w:r>
      <w:r w:rsidR="007428AC">
        <w:rPr>
          <w:rFonts w:ascii="Times New Roman" w:hAnsi="Times New Roman" w:cs="Times New Roman"/>
          <w:sz w:val="24"/>
          <w:szCs w:val="24"/>
        </w:rPr>
        <w:t>. g</w:t>
      </w:r>
      <w:r w:rsidR="00314A79" w:rsidRPr="00314A79">
        <w:rPr>
          <w:rFonts w:ascii="Times New Roman" w:hAnsi="Times New Roman" w:cs="Times New Roman"/>
          <w:sz w:val="24"/>
          <w:szCs w:val="24"/>
        </w:rPr>
        <w:t>odine</w:t>
      </w:r>
      <w:r w:rsidR="00213B5B" w:rsidRPr="00314A79">
        <w:rPr>
          <w:rFonts w:ascii="Times New Roman" w:hAnsi="Times New Roman" w:cs="Times New Roman"/>
          <w:sz w:val="24"/>
          <w:szCs w:val="24"/>
        </w:rPr>
        <w:t xml:space="preserve"> je iz državnog proračuna</w:t>
      </w:r>
      <w:r w:rsidR="00936FBF">
        <w:rPr>
          <w:rFonts w:ascii="Times New Roman" w:hAnsi="Times New Roman" w:cs="Times New Roman"/>
          <w:sz w:val="24"/>
          <w:szCs w:val="24"/>
        </w:rPr>
        <w:t xml:space="preserve"> (MZO) </w:t>
      </w:r>
      <w:r w:rsidR="00213B5B" w:rsidRPr="00314A79">
        <w:rPr>
          <w:rFonts w:ascii="Times New Roman" w:hAnsi="Times New Roman" w:cs="Times New Roman"/>
          <w:sz w:val="24"/>
          <w:szCs w:val="24"/>
        </w:rPr>
        <w:t xml:space="preserve"> dobila</w:t>
      </w:r>
      <w:r w:rsidR="00375C7F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Pr="00314A79">
        <w:rPr>
          <w:rFonts w:ascii="Times New Roman" w:hAnsi="Times New Roman" w:cs="Times New Roman"/>
          <w:sz w:val="24"/>
          <w:szCs w:val="24"/>
        </w:rPr>
        <w:t xml:space="preserve">sredstva za isplatu plaće i ostalih naknada zaposlenima, ostala sredstva </w:t>
      </w:r>
      <w:r w:rsidR="00213B5B" w:rsidRPr="00314A79">
        <w:rPr>
          <w:rFonts w:ascii="Times New Roman" w:hAnsi="Times New Roman" w:cs="Times New Roman"/>
          <w:sz w:val="24"/>
          <w:szCs w:val="24"/>
        </w:rPr>
        <w:t>za provedbu kurikularne reforme u iznosu od</w:t>
      </w:r>
      <w:r w:rsidR="00D154FC">
        <w:rPr>
          <w:rFonts w:ascii="Times New Roman" w:hAnsi="Times New Roman" w:cs="Times New Roman"/>
          <w:sz w:val="24"/>
          <w:szCs w:val="24"/>
        </w:rPr>
        <w:t xml:space="preserve"> </w:t>
      </w:r>
      <w:r w:rsidR="00213B5B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ED5801">
        <w:rPr>
          <w:rFonts w:ascii="Times New Roman" w:hAnsi="Times New Roman" w:cs="Times New Roman"/>
          <w:color w:val="000000" w:themeColor="text1"/>
          <w:sz w:val="24"/>
          <w:szCs w:val="24"/>
        </w:rPr>
        <w:t>372.067,92</w:t>
      </w:r>
      <w:r w:rsidR="0093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Pr="00314A79">
        <w:rPr>
          <w:rFonts w:ascii="Times New Roman" w:hAnsi="Times New Roman" w:cs="Times New Roman"/>
          <w:sz w:val="24"/>
          <w:szCs w:val="24"/>
        </w:rPr>
        <w:t>.</w:t>
      </w:r>
      <w:r w:rsidR="00936FBF">
        <w:rPr>
          <w:rFonts w:ascii="Times New Roman" w:hAnsi="Times New Roman" w:cs="Times New Roman"/>
          <w:sz w:val="24"/>
          <w:szCs w:val="24"/>
        </w:rPr>
        <w:t xml:space="preserve"> U odnosu na godišnji plan, indeks izv</w:t>
      </w:r>
      <w:r w:rsidR="00ED5801">
        <w:rPr>
          <w:rFonts w:ascii="Times New Roman" w:hAnsi="Times New Roman" w:cs="Times New Roman"/>
          <w:sz w:val="24"/>
          <w:szCs w:val="24"/>
        </w:rPr>
        <w:t>ršenja je 53</w:t>
      </w:r>
      <w:r w:rsidR="00936FBF">
        <w:rPr>
          <w:rFonts w:ascii="Times New Roman" w:hAnsi="Times New Roman" w:cs="Times New Roman"/>
          <w:sz w:val="24"/>
          <w:szCs w:val="24"/>
        </w:rPr>
        <w:t>%.</w:t>
      </w:r>
      <w:r w:rsidR="00213B5B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ED5801">
        <w:rPr>
          <w:rFonts w:ascii="Times New Roman" w:hAnsi="Times New Roman" w:cs="Times New Roman"/>
          <w:sz w:val="24"/>
          <w:szCs w:val="24"/>
        </w:rPr>
        <w:t xml:space="preserve">Planirano povećanje plaća </w:t>
      </w:r>
      <w:r w:rsidR="00A271E8">
        <w:rPr>
          <w:rFonts w:ascii="Times New Roman" w:hAnsi="Times New Roman" w:cs="Times New Roman"/>
          <w:sz w:val="24"/>
          <w:szCs w:val="24"/>
        </w:rPr>
        <w:t xml:space="preserve">u iznosu od 10% </w:t>
      </w:r>
      <w:r w:rsidR="00ED5801">
        <w:rPr>
          <w:rFonts w:ascii="Times New Roman" w:hAnsi="Times New Roman" w:cs="Times New Roman"/>
          <w:sz w:val="24"/>
          <w:szCs w:val="24"/>
        </w:rPr>
        <w:t xml:space="preserve">je i ostvareno, tako da su i sami prihodi bili veći u odnosu na prošlu godinu. </w:t>
      </w:r>
      <w:r w:rsidR="00C36472">
        <w:rPr>
          <w:rFonts w:ascii="Times New Roman" w:hAnsi="Times New Roman" w:cs="Times New Roman"/>
          <w:sz w:val="24"/>
          <w:szCs w:val="24"/>
        </w:rPr>
        <w:t xml:space="preserve">Odlukom Vlade Republike Hrvatske donijeta je Odluka o kriterijima i načinu financiranja, odnosno sufinanciranja troškova prehrane za sve učenike osnovnih škola za školsku godinu 2023./2024. Cijena financiranja iznosi 1,33 € po obroku za svakog učenika, a doznačuje ih Ministarstvo znanosti i obrazovanja. Za polaznike predškole Općina je i ove godine donijela zaključak o sufinanciranju obroka u iznosu od 0,33 € obrok/učenik. </w:t>
      </w:r>
      <w:r w:rsidR="00A271E8">
        <w:rPr>
          <w:rFonts w:ascii="Times New Roman" w:hAnsi="Times New Roman" w:cs="Times New Roman"/>
          <w:sz w:val="24"/>
          <w:szCs w:val="24"/>
        </w:rPr>
        <w:t>Tako je s</w:t>
      </w:r>
      <w:r w:rsidR="00375C7F" w:rsidRPr="00314A79">
        <w:rPr>
          <w:rFonts w:ascii="Times New Roman" w:hAnsi="Times New Roman" w:cs="Times New Roman"/>
          <w:sz w:val="24"/>
          <w:szCs w:val="24"/>
        </w:rPr>
        <w:t>ufinancirala školsku kuhinju</w:t>
      </w:r>
      <w:r w:rsidR="00A271E8">
        <w:rPr>
          <w:rFonts w:ascii="Times New Roman" w:hAnsi="Times New Roman" w:cs="Times New Roman"/>
          <w:sz w:val="24"/>
          <w:szCs w:val="24"/>
        </w:rPr>
        <w:t xml:space="preserve"> samo  </w:t>
      </w:r>
      <w:r w:rsidR="00ED5801">
        <w:rPr>
          <w:rFonts w:ascii="Times New Roman" w:hAnsi="Times New Roman" w:cs="Times New Roman"/>
          <w:sz w:val="24"/>
          <w:szCs w:val="24"/>
        </w:rPr>
        <w:t>za polaznike predškole</w:t>
      </w:r>
      <w:r w:rsidR="00936FBF">
        <w:rPr>
          <w:rFonts w:ascii="Times New Roman" w:hAnsi="Times New Roman" w:cs="Times New Roman"/>
          <w:sz w:val="24"/>
          <w:szCs w:val="24"/>
        </w:rPr>
        <w:t>, iz tog razl</w:t>
      </w:r>
      <w:r w:rsidR="00236787">
        <w:rPr>
          <w:rFonts w:ascii="Times New Roman" w:hAnsi="Times New Roman" w:cs="Times New Roman"/>
          <w:sz w:val="24"/>
          <w:szCs w:val="24"/>
        </w:rPr>
        <w:t>oga indeks izvršenja je svega 16 % u odnosu na prošlu godinu, a u odnosu na plan 30 %</w:t>
      </w:r>
      <w:r w:rsidR="00936FBF">
        <w:rPr>
          <w:rFonts w:ascii="Times New Roman" w:hAnsi="Times New Roman" w:cs="Times New Roman"/>
          <w:sz w:val="24"/>
          <w:szCs w:val="24"/>
        </w:rPr>
        <w:t xml:space="preserve">. </w:t>
      </w:r>
      <w:r w:rsidR="007A33A8">
        <w:rPr>
          <w:rFonts w:ascii="Times New Roman" w:hAnsi="Times New Roman" w:cs="Times New Roman"/>
          <w:sz w:val="24"/>
          <w:szCs w:val="24"/>
        </w:rPr>
        <w:t xml:space="preserve">Općina </w:t>
      </w:r>
      <w:r w:rsidR="00B05A33">
        <w:rPr>
          <w:rFonts w:ascii="Times New Roman" w:hAnsi="Times New Roman" w:cs="Times New Roman"/>
          <w:sz w:val="24"/>
          <w:szCs w:val="24"/>
        </w:rPr>
        <w:t>je  ukupno</w:t>
      </w:r>
      <w:r w:rsidR="00375C7F" w:rsidRPr="00314A79">
        <w:rPr>
          <w:rFonts w:ascii="Times New Roman" w:hAnsi="Times New Roman" w:cs="Times New Roman"/>
          <w:sz w:val="24"/>
          <w:szCs w:val="24"/>
        </w:rPr>
        <w:t xml:space="preserve"> uplatila sredstva u iznosu od </w:t>
      </w:r>
      <w:r w:rsidR="000E13CF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236787">
        <w:rPr>
          <w:rFonts w:ascii="Times New Roman" w:hAnsi="Times New Roman" w:cs="Times New Roman"/>
          <w:sz w:val="24"/>
          <w:szCs w:val="24"/>
        </w:rPr>
        <w:t>364,32</w:t>
      </w:r>
      <w:r w:rsidR="007A33A8">
        <w:rPr>
          <w:rFonts w:ascii="Times New Roman" w:hAnsi="Times New Roman" w:cs="Times New Roman"/>
          <w:sz w:val="24"/>
          <w:szCs w:val="24"/>
        </w:rPr>
        <w:t xml:space="preserve"> €</w:t>
      </w:r>
      <w:r w:rsidR="00236787">
        <w:rPr>
          <w:rFonts w:ascii="Times New Roman" w:hAnsi="Times New Roman" w:cs="Times New Roman"/>
          <w:sz w:val="24"/>
          <w:szCs w:val="24"/>
        </w:rPr>
        <w:t>, sredstva za prehranu učenika, dodatnih ulaganja i financiranja u ovom razdoblju nije bilo</w:t>
      </w:r>
      <w:r w:rsidR="000E13CF" w:rsidRPr="00314A79">
        <w:rPr>
          <w:rFonts w:ascii="Times New Roman" w:hAnsi="Times New Roman" w:cs="Times New Roman"/>
          <w:sz w:val="24"/>
          <w:szCs w:val="24"/>
        </w:rPr>
        <w:t>.</w:t>
      </w:r>
      <w:r w:rsidR="00A271E8">
        <w:rPr>
          <w:rFonts w:ascii="Times New Roman" w:hAnsi="Times New Roman" w:cs="Times New Roman"/>
          <w:sz w:val="24"/>
          <w:szCs w:val="24"/>
        </w:rPr>
        <w:t xml:space="preserve"> Vlastitih prihoda u 2024. godini još nismo imali obzirom da odvoz prikupljenog otpadnog papira planiramo za jesen.</w:t>
      </w:r>
    </w:p>
    <w:p w:rsidR="00C36472" w:rsidRDefault="00C36472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72" w:rsidRDefault="00B05A33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Decentralizirana s</w:t>
      </w:r>
      <w:r w:rsidR="00190C43" w:rsidRPr="00314A79">
        <w:rPr>
          <w:rFonts w:ascii="Times New Roman" w:hAnsi="Times New Roman" w:cs="Times New Roman"/>
          <w:sz w:val="24"/>
          <w:szCs w:val="24"/>
        </w:rPr>
        <w:t>redstva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dobivena od KZŽ</w:t>
      </w:r>
      <w:r w:rsidR="00190C43" w:rsidRPr="00314A79">
        <w:rPr>
          <w:rFonts w:ascii="Times New Roman" w:hAnsi="Times New Roman" w:cs="Times New Roman"/>
          <w:sz w:val="24"/>
          <w:szCs w:val="24"/>
        </w:rPr>
        <w:t xml:space="preserve"> za materijalne troškove </w:t>
      </w:r>
      <w:r w:rsidR="00855618" w:rsidRPr="00314A79">
        <w:rPr>
          <w:rFonts w:ascii="Times New Roman" w:hAnsi="Times New Roman" w:cs="Times New Roman"/>
          <w:sz w:val="24"/>
          <w:szCs w:val="24"/>
        </w:rPr>
        <w:t>iznosila su ukupno</w:t>
      </w:r>
      <w:r w:rsidR="00190C43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236787">
        <w:rPr>
          <w:rFonts w:ascii="Times New Roman" w:hAnsi="Times New Roman" w:cs="Times New Roman"/>
          <w:color w:val="000000" w:themeColor="text1"/>
          <w:sz w:val="24"/>
          <w:szCs w:val="24"/>
        </w:rPr>
        <w:t>20.069,82</w:t>
      </w:r>
      <w:r w:rsidR="007A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855618" w:rsidRPr="00314A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Dodatna sredstva koje je osnivač uplati</w:t>
      </w:r>
      <w:r w:rsidR="00C563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 financiranje različitih projekata su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iznosila </w:t>
      </w:r>
      <w:r w:rsidR="00236787">
        <w:rPr>
          <w:rFonts w:ascii="Times New Roman" w:hAnsi="Times New Roman" w:cs="Times New Roman"/>
          <w:sz w:val="24"/>
          <w:szCs w:val="24"/>
        </w:rPr>
        <w:t>6.624,13</w:t>
      </w:r>
      <w:r w:rsidR="007A33A8">
        <w:rPr>
          <w:rFonts w:ascii="Times New Roman" w:hAnsi="Times New Roman" w:cs="Times New Roman"/>
          <w:sz w:val="24"/>
          <w:szCs w:val="24"/>
        </w:rPr>
        <w:t xml:space="preserve"> €</w:t>
      </w:r>
      <w:r w:rsidR="00780577">
        <w:rPr>
          <w:rFonts w:ascii="Times New Roman" w:hAnsi="Times New Roman" w:cs="Times New Roman"/>
          <w:sz w:val="24"/>
          <w:szCs w:val="24"/>
        </w:rPr>
        <w:t xml:space="preserve">, </w:t>
      </w:r>
      <w:r w:rsidR="00236787">
        <w:rPr>
          <w:rFonts w:ascii="Times New Roman" w:hAnsi="Times New Roman" w:cs="Times New Roman"/>
          <w:sz w:val="24"/>
          <w:szCs w:val="24"/>
        </w:rPr>
        <w:t xml:space="preserve">u odnosu na prošlu godinu, za </w:t>
      </w:r>
      <w:r w:rsidR="00A45862">
        <w:rPr>
          <w:rFonts w:ascii="Times New Roman" w:hAnsi="Times New Roman" w:cs="Times New Roman"/>
          <w:sz w:val="24"/>
          <w:szCs w:val="24"/>
        </w:rPr>
        <w:t>60 % manje</w:t>
      </w:r>
      <w:r w:rsidR="00780577">
        <w:rPr>
          <w:rFonts w:ascii="Times New Roman" w:hAnsi="Times New Roman" w:cs="Times New Roman"/>
          <w:sz w:val="24"/>
          <w:szCs w:val="24"/>
        </w:rPr>
        <w:t xml:space="preserve"> sredstava</w:t>
      </w:r>
      <w:r w:rsidR="00A45862">
        <w:rPr>
          <w:rFonts w:ascii="Times New Roman" w:hAnsi="Times New Roman" w:cs="Times New Roman"/>
          <w:sz w:val="24"/>
          <w:szCs w:val="24"/>
        </w:rPr>
        <w:t xml:space="preserve"> jer smo u prošloj godini materijalne troškove pokrivali i iz dodatnih sredstava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5618" w:rsidRPr="00314A79">
        <w:rPr>
          <w:rFonts w:ascii="Times New Roman" w:hAnsi="Times New Roman" w:cs="Times New Roman"/>
          <w:sz w:val="24"/>
          <w:szCs w:val="24"/>
        </w:rPr>
        <w:t>Tim sre</w:t>
      </w:r>
      <w:r w:rsidR="004505F6">
        <w:rPr>
          <w:rFonts w:ascii="Times New Roman" w:hAnsi="Times New Roman" w:cs="Times New Roman"/>
          <w:sz w:val="24"/>
          <w:szCs w:val="24"/>
        </w:rPr>
        <w:t>dstvima škola je pokrila materijalne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troškove same škole,</w:t>
      </w:r>
      <w:r w:rsidR="00190C43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855618" w:rsidRPr="00314A79">
        <w:rPr>
          <w:rFonts w:ascii="Times New Roman" w:hAnsi="Times New Roman" w:cs="Times New Roman"/>
          <w:sz w:val="24"/>
          <w:szCs w:val="24"/>
        </w:rPr>
        <w:t>projekt Baltazar, E-</w:t>
      </w:r>
      <w:r w:rsidR="00190C43" w:rsidRPr="00314A79">
        <w:rPr>
          <w:rFonts w:ascii="Times New Roman" w:hAnsi="Times New Roman" w:cs="Times New Roman"/>
          <w:sz w:val="24"/>
          <w:szCs w:val="24"/>
        </w:rPr>
        <w:t xml:space="preserve">tehničar, </w:t>
      </w:r>
      <w:r>
        <w:rPr>
          <w:rFonts w:ascii="Times New Roman" w:hAnsi="Times New Roman" w:cs="Times New Roman"/>
          <w:sz w:val="24"/>
          <w:szCs w:val="24"/>
        </w:rPr>
        <w:t>troškove natjecanja i drugo</w:t>
      </w:r>
      <w:r w:rsidR="00190C43" w:rsidRPr="00314A79">
        <w:rPr>
          <w:rFonts w:ascii="Times New Roman" w:hAnsi="Times New Roman" w:cs="Times New Roman"/>
          <w:sz w:val="24"/>
          <w:szCs w:val="24"/>
        </w:rPr>
        <w:t>.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Prihodi sredstava iz posebnih </w:t>
      </w:r>
      <w:r w:rsidR="00F83CD3" w:rsidRPr="00314A79">
        <w:rPr>
          <w:rFonts w:ascii="Times New Roman" w:hAnsi="Times New Roman" w:cs="Times New Roman"/>
          <w:sz w:val="24"/>
          <w:szCs w:val="24"/>
        </w:rPr>
        <w:t>namjena</w:t>
      </w:r>
      <w:r w:rsidR="00855618" w:rsidRPr="00314A79">
        <w:rPr>
          <w:rFonts w:ascii="Times New Roman" w:hAnsi="Times New Roman" w:cs="Times New Roman"/>
          <w:sz w:val="24"/>
          <w:szCs w:val="24"/>
        </w:rPr>
        <w:t>,</w:t>
      </w:r>
      <w:r w:rsidR="000E13CF" w:rsidRPr="00314A79">
        <w:rPr>
          <w:rFonts w:ascii="Times New Roman" w:hAnsi="Times New Roman" w:cs="Times New Roman"/>
          <w:sz w:val="24"/>
          <w:szCs w:val="24"/>
        </w:rPr>
        <w:t xml:space="preserve"> </w:t>
      </w:r>
      <w:r w:rsidR="00190C43" w:rsidRPr="00314A79">
        <w:rPr>
          <w:rFonts w:ascii="Times New Roman" w:hAnsi="Times New Roman" w:cs="Times New Roman"/>
          <w:sz w:val="24"/>
          <w:szCs w:val="24"/>
        </w:rPr>
        <w:t>uplata roditel</w:t>
      </w:r>
      <w:r w:rsidR="00855618" w:rsidRPr="00314A79">
        <w:rPr>
          <w:rFonts w:ascii="Times New Roman" w:hAnsi="Times New Roman" w:cs="Times New Roman"/>
          <w:sz w:val="24"/>
          <w:szCs w:val="24"/>
        </w:rPr>
        <w:t>ja za</w:t>
      </w:r>
      <w:r w:rsidR="004505F6">
        <w:rPr>
          <w:rFonts w:ascii="Times New Roman" w:hAnsi="Times New Roman" w:cs="Times New Roman"/>
          <w:sz w:val="24"/>
          <w:szCs w:val="24"/>
        </w:rPr>
        <w:t xml:space="preserve"> prijevoz učenika na terenske nastave, </w:t>
      </w:r>
      <w:r w:rsidR="004505F6">
        <w:rPr>
          <w:rFonts w:ascii="Times New Roman" w:hAnsi="Times New Roman" w:cs="Times New Roman"/>
          <w:sz w:val="24"/>
          <w:szCs w:val="24"/>
        </w:rPr>
        <w:lastRenderedPageBreak/>
        <w:t>izlete i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š</w:t>
      </w:r>
      <w:r w:rsidR="00314A79" w:rsidRPr="00314A79">
        <w:rPr>
          <w:rFonts w:ascii="Times New Roman" w:hAnsi="Times New Roman" w:cs="Times New Roman"/>
          <w:sz w:val="24"/>
          <w:szCs w:val="24"/>
        </w:rPr>
        <w:t>kolsku prehranu učenika</w:t>
      </w:r>
      <w:r w:rsidR="004505F6">
        <w:rPr>
          <w:rFonts w:ascii="Times New Roman" w:hAnsi="Times New Roman" w:cs="Times New Roman"/>
          <w:sz w:val="24"/>
          <w:szCs w:val="24"/>
        </w:rPr>
        <w:t>, iznosile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su </w:t>
      </w:r>
      <w:r w:rsidR="003A4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72">
        <w:rPr>
          <w:rFonts w:ascii="Times New Roman" w:hAnsi="Times New Roman" w:cs="Times New Roman"/>
          <w:color w:val="000000" w:themeColor="text1"/>
          <w:sz w:val="24"/>
          <w:szCs w:val="24"/>
        </w:rPr>
        <w:t>5.270,00 €. S</w:t>
      </w:r>
      <w:r w:rsidR="003A4311">
        <w:rPr>
          <w:rFonts w:ascii="Times New Roman" w:hAnsi="Times New Roman" w:cs="Times New Roman"/>
          <w:color w:val="000000" w:themeColor="text1"/>
          <w:sz w:val="24"/>
          <w:szCs w:val="24"/>
        </w:rPr>
        <w:t>manjeni su u odnosu na prošlogodišnje izvršenje i plan zbog financiranja školske kuhinje iz državnog proračuna</w:t>
      </w:r>
      <w:r w:rsidR="00190C43" w:rsidRPr="00314A79">
        <w:rPr>
          <w:rFonts w:ascii="Times New Roman" w:hAnsi="Times New Roman" w:cs="Times New Roman"/>
          <w:sz w:val="24"/>
          <w:szCs w:val="24"/>
        </w:rPr>
        <w:t>.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T</w:t>
      </w:r>
      <w:r w:rsidR="00C36472">
        <w:rPr>
          <w:rFonts w:ascii="Times New Roman" w:hAnsi="Times New Roman" w:cs="Times New Roman"/>
          <w:sz w:val="24"/>
          <w:szCs w:val="24"/>
        </w:rPr>
        <w:t>ekućih</w:t>
      </w:r>
      <w:r w:rsidR="00190C43" w:rsidRPr="00314A79">
        <w:rPr>
          <w:rFonts w:ascii="Times New Roman" w:hAnsi="Times New Roman" w:cs="Times New Roman"/>
          <w:sz w:val="24"/>
          <w:szCs w:val="24"/>
        </w:rPr>
        <w:t xml:space="preserve"> donacije </w:t>
      </w:r>
      <w:r w:rsidR="00C36472">
        <w:rPr>
          <w:rFonts w:ascii="Times New Roman" w:hAnsi="Times New Roman" w:cs="Times New Roman"/>
          <w:sz w:val="24"/>
          <w:szCs w:val="24"/>
        </w:rPr>
        <w:t>u ovom razdoblju nije bilo</w:t>
      </w:r>
      <w:r w:rsidR="00855618" w:rsidRPr="00314A79">
        <w:rPr>
          <w:rFonts w:ascii="Times New Roman" w:hAnsi="Times New Roman" w:cs="Times New Roman"/>
          <w:sz w:val="24"/>
          <w:szCs w:val="24"/>
        </w:rPr>
        <w:t>.</w:t>
      </w:r>
      <w:r w:rsidR="00314A79" w:rsidRPr="00314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72" w:rsidRDefault="00C36472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274" w:rsidRDefault="00314A79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79">
        <w:rPr>
          <w:rFonts w:ascii="Times New Roman" w:hAnsi="Times New Roman" w:cs="Times New Roman"/>
          <w:sz w:val="24"/>
          <w:szCs w:val="24"/>
        </w:rPr>
        <w:t>Ukupni ostvareni prihodi na dan</w:t>
      </w:r>
      <w:r w:rsidR="00C36472">
        <w:rPr>
          <w:rFonts w:ascii="Times New Roman" w:hAnsi="Times New Roman" w:cs="Times New Roman"/>
          <w:sz w:val="24"/>
          <w:szCs w:val="24"/>
        </w:rPr>
        <w:t xml:space="preserve"> 30.06.2024</w:t>
      </w:r>
      <w:r w:rsidRPr="00314A79">
        <w:rPr>
          <w:rFonts w:ascii="Times New Roman" w:hAnsi="Times New Roman" w:cs="Times New Roman"/>
          <w:sz w:val="24"/>
          <w:szCs w:val="24"/>
        </w:rPr>
        <w:t>. godine</w:t>
      </w:r>
      <w:r w:rsidR="00855618" w:rsidRPr="00314A79">
        <w:rPr>
          <w:rFonts w:ascii="Times New Roman" w:hAnsi="Times New Roman" w:cs="Times New Roman"/>
          <w:sz w:val="24"/>
          <w:szCs w:val="24"/>
        </w:rPr>
        <w:t xml:space="preserve"> su </w:t>
      </w:r>
      <w:r w:rsidR="00C36472">
        <w:rPr>
          <w:rFonts w:ascii="Times New Roman" w:hAnsi="Times New Roman" w:cs="Times New Roman"/>
          <w:sz w:val="24"/>
          <w:szCs w:val="24"/>
        </w:rPr>
        <w:t>493.247,48</w:t>
      </w:r>
      <w:r w:rsidR="003A4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F83CD3" w:rsidRPr="00314A79">
        <w:rPr>
          <w:rFonts w:ascii="Times New Roman" w:hAnsi="Times New Roman" w:cs="Times New Roman"/>
          <w:sz w:val="24"/>
          <w:szCs w:val="24"/>
        </w:rPr>
        <w:t xml:space="preserve">, indeks izvršenja u odnosu na plan je </w:t>
      </w:r>
      <w:r w:rsidR="00C36472">
        <w:rPr>
          <w:rFonts w:ascii="Times New Roman" w:hAnsi="Times New Roman" w:cs="Times New Roman"/>
          <w:sz w:val="24"/>
          <w:szCs w:val="24"/>
        </w:rPr>
        <w:t>53</w:t>
      </w:r>
      <w:r w:rsidR="00F83CD3" w:rsidRPr="00314A79">
        <w:rPr>
          <w:rFonts w:ascii="Times New Roman" w:hAnsi="Times New Roman" w:cs="Times New Roman"/>
          <w:sz w:val="24"/>
          <w:szCs w:val="24"/>
        </w:rPr>
        <w:t xml:space="preserve"> %</w:t>
      </w:r>
      <w:r w:rsidR="00587274" w:rsidRPr="00314A79">
        <w:rPr>
          <w:rFonts w:ascii="Times New Roman" w:hAnsi="Times New Roman" w:cs="Times New Roman"/>
          <w:sz w:val="24"/>
          <w:szCs w:val="24"/>
        </w:rPr>
        <w:t xml:space="preserve">. </w:t>
      </w:r>
      <w:r w:rsidR="00C36472">
        <w:rPr>
          <w:rFonts w:ascii="Times New Roman" w:hAnsi="Times New Roman" w:cs="Times New Roman"/>
          <w:sz w:val="24"/>
          <w:szCs w:val="24"/>
        </w:rPr>
        <w:t>U odnosu na 2023</w:t>
      </w:r>
      <w:r w:rsidR="009935BA">
        <w:rPr>
          <w:rFonts w:ascii="Times New Roman" w:hAnsi="Times New Roman" w:cs="Times New Roman"/>
          <w:sz w:val="24"/>
          <w:szCs w:val="24"/>
        </w:rPr>
        <w:t>.</w:t>
      </w:r>
      <w:r w:rsidR="003A4311">
        <w:rPr>
          <w:rFonts w:ascii="Times New Roman" w:hAnsi="Times New Roman" w:cs="Times New Roman"/>
          <w:sz w:val="24"/>
          <w:szCs w:val="24"/>
        </w:rPr>
        <w:t xml:space="preserve"> godinu</w:t>
      </w:r>
      <w:r w:rsidR="00C36472">
        <w:rPr>
          <w:rFonts w:ascii="Times New Roman" w:hAnsi="Times New Roman" w:cs="Times New Roman"/>
          <w:sz w:val="24"/>
          <w:szCs w:val="24"/>
        </w:rPr>
        <w:t xml:space="preserve"> za isto razdoblje</w:t>
      </w:r>
      <w:r w:rsidR="003A4311">
        <w:rPr>
          <w:rFonts w:ascii="Times New Roman" w:hAnsi="Times New Roman" w:cs="Times New Roman"/>
          <w:sz w:val="24"/>
          <w:szCs w:val="24"/>
        </w:rPr>
        <w:t>, indeks povećanja</w:t>
      </w:r>
      <w:r w:rsidR="00C36472">
        <w:rPr>
          <w:rFonts w:ascii="Times New Roman" w:hAnsi="Times New Roman" w:cs="Times New Roman"/>
          <w:sz w:val="24"/>
          <w:szCs w:val="24"/>
        </w:rPr>
        <w:t xml:space="preserve"> je 17</w:t>
      </w:r>
      <w:r w:rsidR="009935BA">
        <w:rPr>
          <w:rFonts w:ascii="Times New Roman" w:hAnsi="Times New Roman" w:cs="Times New Roman"/>
          <w:sz w:val="24"/>
          <w:szCs w:val="24"/>
        </w:rPr>
        <w:t>%.</w:t>
      </w:r>
      <w:r w:rsidR="00C36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72" w:rsidRDefault="00C36472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ostvareni rashodi na dan 30.06.2024. godine su 498.828,81 €, u odnosu na planirano to je 53 % izvršenja. Rashodi su također u odnosu na prethodnu godinu veći za 17 % zbog  povećanja plaća te materijalnih troškova. </w:t>
      </w:r>
    </w:p>
    <w:p w:rsidR="00C36472" w:rsidRDefault="00C36472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72" w:rsidRPr="00C36472" w:rsidRDefault="00C36472" w:rsidP="00C364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Obrazloženje</w:t>
      </w:r>
      <w:r w:rsidRPr="009850A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posebnog izvještaja o polugodišnjem izvršenju proračuna</w:t>
      </w:r>
    </w:p>
    <w:p w:rsidR="00587274" w:rsidRPr="00314A79" w:rsidRDefault="00587274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B99" w:rsidRDefault="003A4311" w:rsidP="00E84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="004F5C3A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</w:t>
      </w:r>
      <w:r w:rsidR="00160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plan, </w:t>
      </w:r>
      <w:r w:rsidR="004F5C3A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</w:t>
      </w:r>
      <w:r w:rsidR="00A006CB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>nih iz sredstava KZŽ</w:t>
      </w:r>
      <w:r w:rsidR="001607F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006CB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5C3A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</w:t>
      </w:r>
      <w:r w:rsidR="00C56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4F5C3A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povećanja cijena energenata i materijalnih troškova</w:t>
      </w:r>
      <w:r w:rsidR="001607FB">
        <w:rPr>
          <w:rFonts w:ascii="Times New Roman" w:eastAsia="Times New Roman" w:hAnsi="Times New Roman" w:cs="Times New Roman"/>
          <w:sz w:val="24"/>
          <w:szCs w:val="24"/>
          <w:lang w:eastAsia="hr-HR"/>
        </w:rPr>
        <w:t>, iako racionalno trošimo sredstva</w:t>
      </w:r>
      <w:r w:rsidR="00314A79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60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Materijalni i financijski rashodi utrošeni su 98% u odnosu na planirano. Planirane nabave nefinancijske imovine nismo provodili dok ne odradimo rebalans sa povećanjem decentraliziranih sredstva. Opći prihodi i primici planirani su bili djelomično i za pokrivanje materijalnih sredstava, ali ipak nije bilo potrebe, tako da je izvršenje svega 23 % u odnosu na planirano. Prema planu su utrošena sredstva za provođenje projekta E-tehničar i PUN Baltazar, projekt Zalogajček se ne provodi od Odluke o sufinanciranju školske kuhinje.</w:t>
      </w:r>
      <w:r w:rsidR="00827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općih prihoda financirana je nabava računovodstvenog programa.</w:t>
      </w:r>
      <w:r w:rsidR="00160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A79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06CB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Donirana sredstva utrošena su </w:t>
      </w:r>
      <w:r w:rsidR="008274A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pokriće</w:t>
      </w:r>
      <w:r w:rsidR="00713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pomoćnih materijala za provođenje radionica u Školi. Rashodi za posebne namjene iznose 32 %  od planiranih na godišnjoj razini. Provele su se sve terenske nastave i izleti koju su bili u planu za drugo polugodište 2023./2024. godine.</w:t>
      </w:r>
      <w:r w:rsidR="00E84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4B99">
        <w:rPr>
          <w:rFonts w:ascii="Times New Roman" w:hAnsi="Times New Roman" w:cs="Times New Roman"/>
          <w:sz w:val="24"/>
          <w:szCs w:val="24"/>
        </w:rPr>
        <w:t xml:space="preserve">Rashodi za službena putovanja veći su u odnosu na prethodnu godinu zbog povećanja naknade za korištenje osobnog automobila u službene svrhe, isto kao i ostale naknade troškova zaposlenima (lokovožnja). </w:t>
      </w:r>
      <w:r w:rsidR="003031E3">
        <w:rPr>
          <w:rFonts w:ascii="Times New Roman" w:hAnsi="Times New Roman" w:cs="Times New Roman"/>
          <w:sz w:val="24"/>
          <w:szCs w:val="24"/>
        </w:rPr>
        <w:t xml:space="preserve">Zbog nedostatka sredstava </w:t>
      </w:r>
      <w:r w:rsidR="00E84B99">
        <w:rPr>
          <w:rFonts w:ascii="Times New Roman" w:hAnsi="Times New Roman" w:cs="Times New Roman"/>
          <w:sz w:val="24"/>
          <w:szCs w:val="24"/>
        </w:rPr>
        <w:t xml:space="preserve">smo primorani na uštedu za neizbježne materijalne troškove. Iz istih razloga još nije nabavljena službena zaštitna i radna odjeća za zaposlenike te sitan inventar. Bankarske usluge i usluge platnog prometa veće su u odnosu na prošlu godinu zbog povećanja tarifi banke i time su već premašile 100 % planiranog troška. </w:t>
      </w:r>
    </w:p>
    <w:p w:rsidR="00E84B99" w:rsidRDefault="00E84B99" w:rsidP="00713F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4B99" w:rsidRDefault="00E84B99" w:rsidP="00713F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6B06" w:rsidRPr="00713F89" w:rsidRDefault="00713F89" w:rsidP="00713F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Rashodi iz izvora Ministarstva izvršeni su 53 % u odnosu na planirano i 26 % su veći u odnosu na prethodnu godinu za to razdoblje. Planirane naknade građanima i kućan</w:t>
      </w:r>
      <w:r w:rsidR="00E84B99">
        <w:rPr>
          <w:rFonts w:ascii="Times New Roman" w:eastAsia="Times New Roman" w:hAnsi="Times New Roman" w:cs="Times New Roman"/>
          <w:sz w:val="24"/>
          <w:szCs w:val="24"/>
          <w:lang w:eastAsia="hr-HR"/>
        </w:rPr>
        <w:t>stvima te rashodi na nabavu nefinancijske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imovine, nabava udžbenika, provodi se u drugom polugodištu ove godine zbog čega je sada izvršenje 0 %. </w:t>
      </w:r>
      <w:r w:rsidR="00587274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pokriveni iz sre</w:t>
      </w:r>
      <w:r w:rsidR="007C57EF">
        <w:rPr>
          <w:rFonts w:ascii="Times New Roman" w:eastAsia="Times New Roman" w:hAnsi="Times New Roman" w:cs="Times New Roman"/>
          <w:sz w:val="24"/>
          <w:szCs w:val="24"/>
          <w:lang w:eastAsia="hr-HR"/>
        </w:rPr>
        <w:t>dstava Općine su uvelike smanjeni zbog školske kuhinje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ali i zbog škole plivanja </w:t>
      </w:r>
      <w:r w:rsidR="00303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projekta Hrvatska pliva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koja se provodi u drugom d</w:t>
      </w:r>
      <w:r w:rsidR="00517FC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jelu godine</w:t>
      </w:r>
      <w:r w:rsidR="007C5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87274" w:rsidRPr="00314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7274" w:rsidRPr="00314A79">
        <w:rPr>
          <w:rFonts w:ascii="Times New Roman" w:hAnsi="Times New Roman" w:cs="Times New Roman"/>
          <w:sz w:val="24"/>
          <w:szCs w:val="24"/>
        </w:rPr>
        <w:t xml:space="preserve">Ukupni rashodi iznose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498.110,81</w:t>
      </w:r>
      <w:r w:rsidR="007C5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587274" w:rsidRPr="00314A79">
        <w:rPr>
          <w:rFonts w:ascii="Times New Roman" w:hAnsi="Times New Roman" w:cs="Times New Roman"/>
          <w:sz w:val="24"/>
          <w:szCs w:val="24"/>
        </w:rPr>
        <w:t>, te su namjenski utrošeni prema planu</w:t>
      </w:r>
      <w:r w:rsidR="007C57EF">
        <w:rPr>
          <w:rFonts w:ascii="Times New Roman" w:hAnsi="Times New Roman" w:cs="Times New Roman"/>
          <w:sz w:val="24"/>
          <w:szCs w:val="24"/>
        </w:rPr>
        <w:t>, u pojedinim segmentima</w:t>
      </w:r>
      <w:r w:rsidR="007F39DB">
        <w:rPr>
          <w:rFonts w:ascii="Times New Roman" w:hAnsi="Times New Roman" w:cs="Times New Roman"/>
          <w:sz w:val="24"/>
          <w:szCs w:val="24"/>
        </w:rPr>
        <w:t xml:space="preserve">  više od planiranih na polugodišnjoj razini, neki su </w:t>
      </w:r>
      <w:r w:rsidR="009850A4">
        <w:rPr>
          <w:rFonts w:ascii="Times New Roman" w:hAnsi="Times New Roman" w:cs="Times New Roman"/>
          <w:sz w:val="24"/>
          <w:szCs w:val="24"/>
        </w:rPr>
        <w:t>utrošeni</w:t>
      </w:r>
      <w:r w:rsidR="007C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skoro</w:t>
      </w:r>
      <w:r w:rsidR="007C57EF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cijelosti u odnosu na prvotni plan</w:t>
      </w:r>
      <w:r w:rsidR="007F39DB">
        <w:rPr>
          <w:rFonts w:ascii="Times New Roman" w:hAnsi="Times New Roman" w:cs="Times New Roman"/>
          <w:sz w:val="24"/>
          <w:szCs w:val="24"/>
        </w:rPr>
        <w:t>, npr. decentralizacija</w:t>
      </w:r>
      <w:r w:rsidR="00587274" w:rsidRPr="00314A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Rebalansom koji slijedi u narednom razdoblju i realizacijom nekih planova, uskladit ćemo daljnji</w:t>
      </w:r>
      <w:r w:rsidR="00517FC9">
        <w:rPr>
          <w:rFonts w:ascii="Times New Roman" w:hAnsi="Times New Roman" w:cs="Times New Roman"/>
          <w:sz w:val="24"/>
          <w:szCs w:val="24"/>
        </w:rPr>
        <w:t xml:space="preserve"> financijski</w:t>
      </w:r>
      <w:r>
        <w:rPr>
          <w:rFonts w:ascii="Times New Roman" w:hAnsi="Times New Roman" w:cs="Times New Roman"/>
          <w:sz w:val="24"/>
          <w:szCs w:val="24"/>
        </w:rPr>
        <w:t xml:space="preserve"> plan primitaka i izdataka.</w:t>
      </w:r>
    </w:p>
    <w:p w:rsidR="007F39DB" w:rsidRDefault="007F39DB" w:rsidP="007F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9DB" w:rsidRDefault="007F39DB" w:rsidP="00611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A79" w:rsidRPr="00314A79" w:rsidRDefault="00D46BB6" w:rsidP="00314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Petrovsko, 12</w:t>
      </w:r>
      <w:r w:rsidR="003A4311">
        <w:rPr>
          <w:rFonts w:ascii="Times New Roman" w:hAnsi="Times New Roman" w:cs="Times New Roman"/>
          <w:b/>
          <w:sz w:val="24"/>
          <w:szCs w:val="24"/>
        </w:rPr>
        <w:t>. 7</w:t>
      </w:r>
      <w:r w:rsidR="00ED5801">
        <w:rPr>
          <w:rFonts w:ascii="Times New Roman" w:hAnsi="Times New Roman" w:cs="Times New Roman"/>
          <w:b/>
          <w:sz w:val="24"/>
          <w:szCs w:val="24"/>
        </w:rPr>
        <w:t>. 2024</w:t>
      </w:r>
      <w:r w:rsidR="00314A79" w:rsidRPr="00314A79">
        <w:rPr>
          <w:rFonts w:ascii="Times New Roman" w:hAnsi="Times New Roman" w:cs="Times New Roman"/>
          <w:b/>
          <w:sz w:val="24"/>
          <w:szCs w:val="24"/>
        </w:rPr>
        <w:t>.</w:t>
      </w:r>
    </w:p>
    <w:p w:rsidR="00587274" w:rsidRPr="00314A79" w:rsidRDefault="00587274" w:rsidP="00587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1935"/>
        <w:gridCol w:w="4000"/>
      </w:tblGrid>
      <w:tr w:rsidR="00F83CD3" w:rsidRPr="00314A79" w:rsidTr="00F83CD3">
        <w:tc>
          <w:tcPr>
            <w:tcW w:w="3224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79">
              <w:rPr>
                <w:rFonts w:ascii="Times New Roman" w:hAnsi="Times New Roman" w:cs="Times New Roman"/>
                <w:sz w:val="24"/>
                <w:szCs w:val="24"/>
              </w:rPr>
              <w:t>Predsjednica školskog odbora:</w:t>
            </w:r>
          </w:p>
        </w:tc>
      </w:tr>
      <w:tr w:rsidR="00F83CD3" w:rsidRPr="00314A79" w:rsidTr="00F83CD3">
        <w:tc>
          <w:tcPr>
            <w:tcW w:w="3224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83CD3" w:rsidRPr="00314A79" w:rsidRDefault="00F83CD3" w:rsidP="003A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79">
              <w:rPr>
                <w:rFonts w:ascii="Times New Roman" w:hAnsi="Times New Roman" w:cs="Times New Roman"/>
                <w:sz w:val="24"/>
                <w:szCs w:val="24"/>
              </w:rPr>
              <w:t>Tina Zorko</w:t>
            </w:r>
          </w:p>
        </w:tc>
      </w:tr>
    </w:tbl>
    <w:p w:rsidR="003C53C5" w:rsidRPr="00314A79" w:rsidRDefault="003C53C5" w:rsidP="00165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53C5" w:rsidRPr="00314A79" w:rsidSect="00F6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44" w:rsidRDefault="00553344" w:rsidP="00943062">
      <w:pPr>
        <w:spacing w:line="240" w:lineRule="auto"/>
      </w:pPr>
      <w:r>
        <w:separator/>
      </w:r>
    </w:p>
  </w:endnote>
  <w:endnote w:type="continuationSeparator" w:id="0">
    <w:p w:rsidR="00553344" w:rsidRDefault="00553344" w:rsidP="00943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44" w:rsidRDefault="00553344" w:rsidP="00943062">
      <w:pPr>
        <w:spacing w:line="240" w:lineRule="auto"/>
      </w:pPr>
      <w:r>
        <w:separator/>
      </w:r>
    </w:p>
  </w:footnote>
  <w:footnote w:type="continuationSeparator" w:id="0">
    <w:p w:rsidR="00553344" w:rsidRDefault="00553344" w:rsidP="009430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C5"/>
    <w:rsid w:val="000162AC"/>
    <w:rsid w:val="000B53F7"/>
    <w:rsid w:val="000D7B1A"/>
    <w:rsid w:val="000E13CF"/>
    <w:rsid w:val="001607FB"/>
    <w:rsid w:val="00165E0D"/>
    <w:rsid w:val="00175A2F"/>
    <w:rsid w:val="00190C43"/>
    <w:rsid w:val="001C3134"/>
    <w:rsid w:val="00206B06"/>
    <w:rsid w:val="00213B5B"/>
    <w:rsid w:val="00236787"/>
    <w:rsid w:val="0029673A"/>
    <w:rsid w:val="003031E3"/>
    <w:rsid w:val="00314A79"/>
    <w:rsid w:val="0036153D"/>
    <w:rsid w:val="00375C7F"/>
    <w:rsid w:val="003A28DD"/>
    <w:rsid w:val="003A4311"/>
    <w:rsid w:val="003C089C"/>
    <w:rsid w:val="003C53C5"/>
    <w:rsid w:val="004505F6"/>
    <w:rsid w:val="004B1F39"/>
    <w:rsid w:val="004F5C3A"/>
    <w:rsid w:val="00517FC9"/>
    <w:rsid w:val="00553344"/>
    <w:rsid w:val="00587274"/>
    <w:rsid w:val="005A190C"/>
    <w:rsid w:val="005B693F"/>
    <w:rsid w:val="005F0461"/>
    <w:rsid w:val="00611B0A"/>
    <w:rsid w:val="006718A4"/>
    <w:rsid w:val="007032B1"/>
    <w:rsid w:val="00703724"/>
    <w:rsid w:val="00711390"/>
    <w:rsid w:val="00713F89"/>
    <w:rsid w:val="007428AC"/>
    <w:rsid w:val="00761D40"/>
    <w:rsid w:val="00780577"/>
    <w:rsid w:val="00787043"/>
    <w:rsid w:val="007A33A8"/>
    <w:rsid w:val="007A5549"/>
    <w:rsid w:val="007C57EF"/>
    <w:rsid w:val="007F39DB"/>
    <w:rsid w:val="008274A9"/>
    <w:rsid w:val="008441C3"/>
    <w:rsid w:val="00855618"/>
    <w:rsid w:val="008966DD"/>
    <w:rsid w:val="00900734"/>
    <w:rsid w:val="0093351A"/>
    <w:rsid w:val="009356F4"/>
    <w:rsid w:val="00936FBF"/>
    <w:rsid w:val="00943062"/>
    <w:rsid w:val="00970A2C"/>
    <w:rsid w:val="009850A4"/>
    <w:rsid w:val="009935BA"/>
    <w:rsid w:val="009C25EB"/>
    <w:rsid w:val="009F33B0"/>
    <w:rsid w:val="00A006CB"/>
    <w:rsid w:val="00A05963"/>
    <w:rsid w:val="00A271E8"/>
    <w:rsid w:val="00A45862"/>
    <w:rsid w:val="00B05A33"/>
    <w:rsid w:val="00B6584B"/>
    <w:rsid w:val="00B941D0"/>
    <w:rsid w:val="00C12C85"/>
    <w:rsid w:val="00C20F8E"/>
    <w:rsid w:val="00C36472"/>
    <w:rsid w:val="00C50461"/>
    <w:rsid w:val="00C563E5"/>
    <w:rsid w:val="00CC3831"/>
    <w:rsid w:val="00CE36F0"/>
    <w:rsid w:val="00D1213D"/>
    <w:rsid w:val="00D154FC"/>
    <w:rsid w:val="00D46BB6"/>
    <w:rsid w:val="00DD5ED5"/>
    <w:rsid w:val="00E7147E"/>
    <w:rsid w:val="00E71E37"/>
    <w:rsid w:val="00E84B99"/>
    <w:rsid w:val="00EC7625"/>
    <w:rsid w:val="00ED5801"/>
    <w:rsid w:val="00F028A3"/>
    <w:rsid w:val="00F448D1"/>
    <w:rsid w:val="00F658D5"/>
    <w:rsid w:val="00F8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0F0B"/>
  <w15:docId w15:val="{C46C9C3E-FBCC-430B-BCC6-70EEF94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C5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062"/>
  </w:style>
  <w:style w:type="paragraph" w:styleId="Podnoje">
    <w:name w:val="footer"/>
    <w:basedOn w:val="Normal"/>
    <w:link w:val="Podno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3062"/>
  </w:style>
  <w:style w:type="paragraph" w:styleId="Tekstbalonia">
    <w:name w:val="Balloon Text"/>
    <w:basedOn w:val="Normal"/>
    <w:link w:val="TekstbaloniaChar"/>
    <w:uiPriority w:val="99"/>
    <w:semiHidden/>
    <w:unhideWhenUsed/>
    <w:rsid w:val="003615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Petrovsko</dc:creator>
  <cp:lastModifiedBy>Škola Petrovsko</cp:lastModifiedBy>
  <cp:revision>14</cp:revision>
  <cp:lastPrinted>2024-07-11T10:36:00Z</cp:lastPrinted>
  <dcterms:created xsi:type="dcterms:W3CDTF">2023-03-01T07:42:00Z</dcterms:created>
  <dcterms:modified xsi:type="dcterms:W3CDTF">2024-07-11T10:42:00Z</dcterms:modified>
</cp:coreProperties>
</file>