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20" w:rsidRPr="007D25E5" w:rsidRDefault="002E2BC3">
      <w:pPr>
        <w:rPr>
          <w:b/>
        </w:rPr>
      </w:pPr>
      <w:r w:rsidRPr="007D25E5">
        <w:rPr>
          <w:b/>
        </w:rPr>
        <w:t>OŠ ANTUNA MIHANOVIĆA PETROVSKO</w:t>
      </w:r>
    </w:p>
    <w:p w:rsidR="002E2BC3" w:rsidRPr="007D25E5" w:rsidRDefault="002E2BC3">
      <w:pPr>
        <w:rPr>
          <w:b/>
        </w:rPr>
      </w:pPr>
      <w:r w:rsidRPr="007D25E5">
        <w:rPr>
          <w:b/>
        </w:rPr>
        <w:t>PETROVSKO 58</w:t>
      </w:r>
    </w:p>
    <w:p w:rsidR="002E2BC3" w:rsidRPr="007D25E5" w:rsidRDefault="002E2BC3">
      <w:pPr>
        <w:rPr>
          <w:b/>
        </w:rPr>
      </w:pPr>
      <w:r w:rsidRPr="007D25E5">
        <w:rPr>
          <w:b/>
        </w:rPr>
        <w:t>49234 PETROVSKO</w:t>
      </w:r>
    </w:p>
    <w:p w:rsidR="002E2BC3" w:rsidRPr="007D25E5" w:rsidRDefault="002E2BC3">
      <w:pPr>
        <w:rPr>
          <w:b/>
        </w:rPr>
      </w:pPr>
      <w:r w:rsidRPr="007D25E5">
        <w:rPr>
          <w:b/>
        </w:rPr>
        <w:t>OIB:29768513109</w:t>
      </w:r>
    </w:p>
    <w:p w:rsidR="002E2BC3" w:rsidRPr="007D25E5" w:rsidRDefault="002E2BC3">
      <w:pPr>
        <w:rPr>
          <w:b/>
        </w:rPr>
      </w:pPr>
      <w:r w:rsidRPr="007D25E5">
        <w:rPr>
          <w:b/>
        </w:rPr>
        <w:t>RKPD:15874</w:t>
      </w:r>
    </w:p>
    <w:p w:rsidR="002E2BC3" w:rsidRPr="007D25E5" w:rsidRDefault="002E2BC3">
      <w:pPr>
        <w:rPr>
          <w:b/>
        </w:rPr>
      </w:pPr>
    </w:p>
    <w:p w:rsidR="002E2BC3" w:rsidRDefault="002E2BC3"/>
    <w:p w:rsidR="002E2BC3" w:rsidRPr="00375FBF" w:rsidRDefault="002E2BC3" w:rsidP="00AA4B76">
      <w:pPr>
        <w:jc w:val="center"/>
        <w:rPr>
          <w:b/>
        </w:rPr>
      </w:pPr>
      <w:r w:rsidRPr="00375FBF">
        <w:rPr>
          <w:b/>
        </w:rPr>
        <w:t>Bilješke uz temeljna financijska izvješća za razdoblje od 01.01.2017.-31.12.2017.</w:t>
      </w:r>
    </w:p>
    <w:p w:rsidR="00AA4B76" w:rsidRDefault="00AA4B76" w:rsidP="00AA4B76"/>
    <w:p w:rsidR="00AA4B76" w:rsidRDefault="00AA4B76" w:rsidP="00AA4B76"/>
    <w:p w:rsidR="00C85E3F" w:rsidRPr="007D25E5" w:rsidRDefault="00C85E3F" w:rsidP="00C85E3F">
      <w:pPr>
        <w:rPr>
          <w:b/>
        </w:rPr>
      </w:pPr>
      <w:r w:rsidRPr="007D25E5">
        <w:rPr>
          <w:b/>
        </w:rPr>
        <w:t>Bilješka br. 1.</w:t>
      </w:r>
    </w:p>
    <w:p w:rsidR="00C85E3F" w:rsidRDefault="00C85E3F" w:rsidP="00C85E3F">
      <w:pPr>
        <w:rPr>
          <w:rFonts w:ascii="Arial" w:eastAsia="Times New Roman" w:hAnsi="Arial" w:cs="Arial"/>
          <w:sz w:val="18"/>
          <w:szCs w:val="18"/>
          <w:lang w:eastAsia="hr-HR"/>
        </w:rPr>
      </w:pPr>
      <w:r>
        <w:t xml:space="preserve">PR-RAS AOP 132 </w:t>
      </w:r>
      <w:r>
        <w:rPr>
          <w:rFonts w:ascii="Arial" w:eastAsia="Times New Roman" w:hAnsi="Arial" w:cs="Arial"/>
          <w:sz w:val="18"/>
          <w:szCs w:val="18"/>
          <w:lang w:eastAsia="hr-HR"/>
        </w:rPr>
        <w:t>Prihodi iz</w:t>
      </w:r>
      <w:r w:rsidRPr="00C85E3F">
        <w:rPr>
          <w:rFonts w:ascii="Arial" w:eastAsia="Times New Roman" w:hAnsi="Arial" w:cs="Arial"/>
          <w:sz w:val="18"/>
          <w:szCs w:val="18"/>
          <w:lang w:eastAsia="hr-HR"/>
        </w:rPr>
        <w:t xml:space="preserve"> nadležnog proračuna za financiranje rashoda poslovanja</w:t>
      </w:r>
    </w:p>
    <w:p w:rsidR="00C85E3F" w:rsidRPr="00C85E3F" w:rsidRDefault="00C85E3F" w:rsidP="00C85E3F">
      <w:pPr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 xml:space="preserve">Ukupan prihod od </w:t>
      </w:r>
      <w:r w:rsidRPr="00C85E3F">
        <w:rPr>
          <w:rFonts w:ascii="Arial" w:eastAsia="Times New Roman" w:hAnsi="Arial" w:cs="Arial"/>
          <w:sz w:val="18"/>
          <w:szCs w:val="18"/>
          <w:lang w:eastAsia="hr-HR"/>
        </w:rPr>
        <w:t xml:space="preserve">529.323 </w:t>
      </w:r>
      <w:r w:rsidR="00375FBF">
        <w:rPr>
          <w:rFonts w:ascii="Arial" w:eastAsia="Times New Roman" w:hAnsi="Arial" w:cs="Arial"/>
          <w:sz w:val="18"/>
          <w:szCs w:val="18"/>
          <w:lang w:eastAsia="hr-HR"/>
        </w:rPr>
        <w:t>sastoji seo do dec sredstva u iznosu od 499.395</w:t>
      </w:r>
      <w:r w:rsidR="00C119E9">
        <w:rPr>
          <w:rFonts w:ascii="Arial" w:eastAsia="Times New Roman" w:hAnsi="Arial" w:cs="Arial"/>
          <w:sz w:val="18"/>
          <w:szCs w:val="18"/>
          <w:lang w:eastAsia="hr-HR"/>
        </w:rPr>
        <w:t xml:space="preserve"> i izvornih sredstava u iznosu od 29.928 </w:t>
      </w:r>
    </w:p>
    <w:p w:rsidR="00C85E3F" w:rsidRPr="00C85E3F" w:rsidRDefault="00C85E3F" w:rsidP="00C85E3F">
      <w:pPr>
        <w:rPr>
          <w:rFonts w:ascii="Arial" w:eastAsia="Times New Roman" w:hAnsi="Arial" w:cs="Arial"/>
          <w:sz w:val="18"/>
          <w:szCs w:val="18"/>
          <w:lang w:eastAsia="hr-HR"/>
        </w:rPr>
      </w:pPr>
    </w:p>
    <w:p w:rsidR="00C85E3F" w:rsidRDefault="00C85E3F" w:rsidP="00C85E3F">
      <w:pPr>
        <w:rPr>
          <w:rFonts w:ascii="Arial" w:eastAsia="Times New Roman" w:hAnsi="Arial" w:cs="Arial"/>
          <w:sz w:val="18"/>
          <w:szCs w:val="18"/>
          <w:lang w:eastAsia="hr-HR"/>
        </w:rPr>
      </w:pPr>
    </w:p>
    <w:p w:rsidR="00C85E3F" w:rsidRPr="007D25E5" w:rsidRDefault="00C85E3F" w:rsidP="00AA4B76">
      <w:pPr>
        <w:rPr>
          <w:b/>
        </w:rPr>
      </w:pPr>
    </w:p>
    <w:p w:rsidR="00AA4B76" w:rsidRPr="007D25E5" w:rsidRDefault="00AA4B76" w:rsidP="00AA4B76">
      <w:pPr>
        <w:rPr>
          <w:b/>
        </w:rPr>
      </w:pPr>
      <w:r w:rsidRPr="007D25E5">
        <w:rPr>
          <w:b/>
        </w:rPr>
        <w:t xml:space="preserve">Bilješka br. </w:t>
      </w:r>
      <w:r w:rsidR="00C85E3F" w:rsidRPr="007D25E5">
        <w:rPr>
          <w:b/>
        </w:rPr>
        <w:t>2</w:t>
      </w:r>
      <w:r w:rsidRPr="007D25E5">
        <w:rPr>
          <w:b/>
        </w:rPr>
        <w:t>.</w:t>
      </w:r>
    </w:p>
    <w:p w:rsidR="00AA4B76" w:rsidRPr="00C85E3F" w:rsidRDefault="00AA4B76" w:rsidP="00AA4B76">
      <w:r>
        <w:t xml:space="preserve">PR-RAS AOP 133 </w:t>
      </w:r>
      <w:r w:rsidRPr="00C85E3F">
        <w:t>Prihodi iz nadležnog proračuna za financiranje rashoda za nabavu nefinancijske imovine</w:t>
      </w:r>
    </w:p>
    <w:p w:rsidR="00AA4B76" w:rsidRPr="00AA4B76" w:rsidRDefault="007D25E5" w:rsidP="00AA4B76">
      <w:pPr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Povećanje s obzirom  na lanjsku</w:t>
      </w:r>
      <w:r w:rsidR="00AA4B76">
        <w:rPr>
          <w:rFonts w:ascii="Arial" w:eastAsia="Times New Roman" w:hAnsi="Arial" w:cs="Arial"/>
          <w:sz w:val="18"/>
          <w:szCs w:val="18"/>
          <w:lang w:eastAsia="hr-HR"/>
        </w:rPr>
        <w:t xml:space="preserve"> godinu  odnos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i </w:t>
      </w:r>
      <w:r w:rsidR="00AA4B76">
        <w:rPr>
          <w:rFonts w:ascii="Arial" w:eastAsia="Times New Roman" w:hAnsi="Arial" w:cs="Arial"/>
          <w:sz w:val="18"/>
          <w:szCs w:val="18"/>
          <w:lang w:eastAsia="hr-HR"/>
        </w:rPr>
        <w:t xml:space="preserve"> se na krivo evidentiran prihod u 2017.g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što je utjecalo na znatno p</w:t>
      </w:r>
      <w:r w:rsidR="00C85E3F">
        <w:rPr>
          <w:rFonts w:ascii="Arial" w:eastAsia="Times New Roman" w:hAnsi="Arial" w:cs="Arial"/>
          <w:sz w:val="18"/>
          <w:szCs w:val="18"/>
          <w:lang w:eastAsia="hr-HR"/>
        </w:rPr>
        <w:t>ovećanje u 2018.</w:t>
      </w:r>
    </w:p>
    <w:p w:rsidR="00AA4B76" w:rsidRDefault="00AA4B76" w:rsidP="00AA4B76"/>
    <w:p w:rsidR="002E2BC3" w:rsidRDefault="002E2BC3"/>
    <w:p w:rsidR="002E2BC3" w:rsidRPr="007D25E5" w:rsidRDefault="002E2BC3">
      <w:pPr>
        <w:rPr>
          <w:b/>
        </w:rPr>
      </w:pPr>
      <w:r w:rsidRPr="007D25E5">
        <w:rPr>
          <w:b/>
        </w:rPr>
        <w:t xml:space="preserve">Bilješka br. </w:t>
      </w:r>
      <w:r w:rsidR="00C85E3F" w:rsidRPr="007D25E5">
        <w:rPr>
          <w:b/>
        </w:rPr>
        <w:t>3</w:t>
      </w:r>
      <w:r w:rsidRPr="007D25E5">
        <w:rPr>
          <w:b/>
        </w:rPr>
        <w:t>.</w:t>
      </w:r>
    </w:p>
    <w:p w:rsidR="002E2BC3" w:rsidRDefault="002E2BC3">
      <w:r>
        <w:t>PR-RAS AOP 404 Višak prihoda poslovanja</w:t>
      </w:r>
    </w:p>
    <w:p w:rsidR="002E2BC3" w:rsidRDefault="002E2BC3">
      <w:r>
        <w:t>Iznos od 1.440 kn sastoji se od neutrošenih donacija, prihoda od prodaje otpadnog papira i prihoda od uplate stanarina</w:t>
      </w:r>
    </w:p>
    <w:p w:rsidR="002E2BC3" w:rsidRDefault="002E2BC3"/>
    <w:p w:rsidR="002E2BC3" w:rsidRPr="007D25E5" w:rsidRDefault="002E2BC3">
      <w:pPr>
        <w:rPr>
          <w:b/>
        </w:rPr>
      </w:pPr>
      <w:r w:rsidRPr="007D25E5">
        <w:rPr>
          <w:b/>
        </w:rPr>
        <w:t>Bilješka br.</w:t>
      </w:r>
      <w:r w:rsidR="00C85E3F" w:rsidRPr="007D25E5">
        <w:rPr>
          <w:b/>
        </w:rPr>
        <w:t>4</w:t>
      </w:r>
    </w:p>
    <w:p w:rsidR="002E2BC3" w:rsidRDefault="002E2BC3">
      <w:r>
        <w:t>PR-VRIO  AOP</w:t>
      </w:r>
      <w:r w:rsidR="00E67DC2">
        <w:t xml:space="preserve"> 020 Promjena u obojumu imovine, neproizvedn</w:t>
      </w:r>
      <w:r w:rsidR="007D25E5">
        <w:t xml:space="preserve">a </w:t>
      </w:r>
      <w:r w:rsidR="00E67DC2">
        <w:t xml:space="preserve"> dugotrajna imovina</w:t>
      </w:r>
    </w:p>
    <w:p w:rsidR="002E2BC3" w:rsidRDefault="002E2BC3">
      <w:r>
        <w:t>Iznos od 20.072 kn odnosi se na primljenu</w:t>
      </w:r>
      <w:r w:rsidR="00E67DC2">
        <w:t xml:space="preserve"> kapitalnu </w:t>
      </w:r>
      <w:r>
        <w:t xml:space="preserve"> donaciju pametnih plo</w:t>
      </w:r>
      <w:r w:rsidR="00E67DC2">
        <w:t>č</w:t>
      </w:r>
      <w:r>
        <w:t>a</w:t>
      </w:r>
      <w:r w:rsidR="00E67DC2">
        <w:t>.</w:t>
      </w:r>
    </w:p>
    <w:p w:rsidR="002E2BC3" w:rsidRDefault="002E2BC3">
      <w:r>
        <w:t xml:space="preserve"> </w:t>
      </w:r>
    </w:p>
    <w:p w:rsidR="007D25E5" w:rsidRDefault="007D25E5">
      <w:r>
        <w:t>U Petrovskom, 26.01.2018.</w:t>
      </w:r>
    </w:p>
    <w:p w:rsidR="007D25E5" w:rsidRDefault="007D25E5">
      <w:r>
        <w:t>Ravnateljica</w:t>
      </w:r>
    </w:p>
    <w:sectPr w:rsidR="007D25E5" w:rsidSect="00827B28">
      <w:pgSz w:w="11906" w:h="16838" w:code="9"/>
      <w:pgMar w:top="964" w:right="879" w:bottom="96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4D" w:rsidRDefault="003A734D" w:rsidP="002E2BC3">
      <w:pPr>
        <w:spacing w:line="240" w:lineRule="auto"/>
      </w:pPr>
      <w:r>
        <w:separator/>
      </w:r>
    </w:p>
  </w:endnote>
  <w:endnote w:type="continuationSeparator" w:id="0">
    <w:p w:rsidR="003A734D" w:rsidRDefault="003A734D" w:rsidP="002E2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4D" w:rsidRDefault="003A734D" w:rsidP="002E2BC3">
      <w:pPr>
        <w:spacing w:line="240" w:lineRule="auto"/>
      </w:pPr>
      <w:r>
        <w:separator/>
      </w:r>
    </w:p>
  </w:footnote>
  <w:footnote w:type="continuationSeparator" w:id="0">
    <w:p w:rsidR="003A734D" w:rsidRDefault="003A734D" w:rsidP="002E2B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BC3"/>
    <w:rsid w:val="002E2BC3"/>
    <w:rsid w:val="00370906"/>
    <w:rsid w:val="00375FBF"/>
    <w:rsid w:val="003A734D"/>
    <w:rsid w:val="006A1765"/>
    <w:rsid w:val="007C19E1"/>
    <w:rsid w:val="007D25E5"/>
    <w:rsid w:val="00827B28"/>
    <w:rsid w:val="008B4F17"/>
    <w:rsid w:val="00975C21"/>
    <w:rsid w:val="00AA4B76"/>
    <w:rsid w:val="00C119E9"/>
    <w:rsid w:val="00C85E3F"/>
    <w:rsid w:val="00CA7F20"/>
    <w:rsid w:val="00D73817"/>
    <w:rsid w:val="00E6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F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E2BC3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E2BC3"/>
  </w:style>
  <w:style w:type="paragraph" w:styleId="Podnoje">
    <w:name w:val="footer"/>
    <w:basedOn w:val="Normal"/>
    <w:link w:val="PodnojeChar"/>
    <w:uiPriority w:val="99"/>
    <w:semiHidden/>
    <w:unhideWhenUsed/>
    <w:rsid w:val="002E2BC3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E2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Knjigovotstvo</dc:creator>
  <cp:lastModifiedBy>Knjigovotstvo</cp:lastModifiedBy>
  <cp:revision>3</cp:revision>
  <cp:lastPrinted>2018-01-26T09:51:00Z</cp:lastPrinted>
  <dcterms:created xsi:type="dcterms:W3CDTF">2018-01-25T11:55:00Z</dcterms:created>
  <dcterms:modified xsi:type="dcterms:W3CDTF">2018-01-26T09:51:00Z</dcterms:modified>
</cp:coreProperties>
</file>